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BDF2E" w14:textId="77777777" w:rsidR="00F567CF" w:rsidRPr="00906F82" w:rsidRDefault="00F567CF" w:rsidP="00F567CF">
      <w:pPr>
        <w:spacing w:after="20" w:line="240" w:lineRule="auto"/>
        <w:jc w:val="center"/>
        <w:rPr>
          <w:rFonts w:ascii="Calibri" w:eastAsia="Times New Roman" w:hAnsi="Calibri" w:cs="Times New Roman"/>
          <w:b/>
          <w:kern w:val="0"/>
          <w:sz w:val="28"/>
          <w:szCs w:val="28"/>
          <w14:ligatures w14:val="none"/>
        </w:rPr>
      </w:pPr>
      <w:r w:rsidRPr="00906F82">
        <w:rPr>
          <w:rFonts w:ascii="Calibri" w:eastAsia="Times New Roman" w:hAnsi="Calibri" w:cs="Times New Roman"/>
          <w:b/>
          <w:kern w:val="0"/>
          <w:sz w:val="28"/>
          <w:szCs w:val="28"/>
          <w14:ligatures w14:val="none"/>
        </w:rPr>
        <w:t>Zapytanie ofertowe</w:t>
      </w:r>
    </w:p>
    <w:p w14:paraId="53D3513D" w14:textId="2B08BD12" w:rsidR="00906F82" w:rsidRDefault="00F567CF" w:rsidP="00F567CF">
      <w:pPr>
        <w:spacing w:after="20" w:line="240" w:lineRule="auto"/>
        <w:jc w:val="center"/>
        <w:rPr>
          <w:rFonts w:ascii="Calibri" w:eastAsia="Times New Roman" w:hAnsi="Calibri" w:cstheme="minorHAnsi"/>
          <w:b/>
          <w:kern w:val="0"/>
          <w:sz w:val="24"/>
          <w:szCs w:val="24"/>
          <w14:ligatures w14:val="none"/>
        </w:rPr>
      </w:pPr>
      <w:r w:rsidRPr="00F567CF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 xml:space="preserve">dotyczące wyboru realizatora na </w:t>
      </w:r>
    </w:p>
    <w:p w14:paraId="6BE3466F" w14:textId="77777777" w:rsidR="001F0B64" w:rsidRDefault="001F0B64" w:rsidP="00F567CF">
      <w:pPr>
        <w:spacing w:after="20" w:line="240" w:lineRule="auto"/>
        <w:jc w:val="center"/>
        <w:rPr>
          <w:rFonts w:ascii="Calibri" w:eastAsia="Times New Roman" w:hAnsi="Calibri" w:cstheme="minorHAnsi"/>
          <w:b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theme="minorHAnsi"/>
          <w:b/>
          <w:kern w:val="0"/>
          <w:sz w:val="24"/>
          <w:szCs w:val="24"/>
          <w14:ligatures w14:val="none"/>
        </w:rPr>
        <w:t>specjalistycznych usług opiekuńczych dla osób z zaburzeniami psychicznymi</w:t>
      </w:r>
      <w:r>
        <w:rPr>
          <w:rFonts w:ascii="Calibri" w:eastAsia="Times New Roman" w:hAnsi="Calibri" w:cstheme="minorHAnsi"/>
          <w:b/>
          <w:kern w:val="0"/>
          <w:sz w:val="24"/>
          <w:szCs w:val="24"/>
          <w14:ligatures w14:val="none"/>
        </w:rPr>
        <w:t xml:space="preserve"> </w:t>
      </w:r>
    </w:p>
    <w:p w14:paraId="41FDC5F8" w14:textId="09120391" w:rsidR="00906F82" w:rsidRDefault="00906F82" w:rsidP="001F0B64">
      <w:pPr>
        <w:spacing w:after="20" w:line="240" w:lineRule="auto"/>
        <w:jc w:val="center"/>
        <w:rPr>
          <w:rFonts w:ascii="Calibri" w:eastAsia="Times New Roman" w:hAnsi="Calibri" w:cstheme="minorHAnsi"/>
          <w:b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theme="minorHAnsi"/>
          <w:b/>
          <w:kern w:val="0"/>
          <w:sz w:val="24"/>
          <w:szCs w:val="24"/>
          <w14:ligatures w14:val="none"/>
        </w:rPr>
        <w:t xml:space="preserve">(usługi </w:t>
      </w:r>
      <w:r w:rsidR="004C1A11">
        <w:rPr>
          <w:rFonts w:ascii="Calibri" w:eastAsia="Times New Roman" w:hAnsi="Calibri" w:cstheme="minorHAnsi"/>
          <w:b/>
          <w:kern w:val="0"/>
          <w:sz w:val="24"/>
          <w:szCs w:val="24"/>
          <w14:ligatures w14:val="none"/>
        </w:rPr>
        <w:t>neurologopedyczne</w:t>
      </w:r>
      <w:r>
        <w:rPr>
          <w:rFonts w:ascii="Calibri" w:eastAsia="Times New Roman" w:hAnsi="Calibri" w:cstheme="minorHAnsi"/>
          <w:b/>
          <w:kern w:val="0"/>
          <w:sz w:val="24"/>
          <w:szCs w:val="24"/>
          <w14:ligatures w14:val="none"/>
        </w:rPr>
        <w:t>),</w:t>
      </w:r>
      <w:r w:rsidR="00F567CF">
        <w:rPr>
          <w:rFonts w:ascii="Calibri" w:eastAsia="Times New Roman" w:hAnsi="Calibri" w:cstheme="minorHAnsi"/>
          <w:b/>
          <w:kern w:val="0"/>
          <w:sz w:val="24"/>
          <w:szCs w:val="24"/>
          <w14:ligatures w14:val="none"/>
        </w:rPr>
        <w:t xml:space="preserve"> </w:t>
      </w:r>
      <w:r w:rsidR="00F567CF" w:rsidRPr="00F567CF">
        <w:rPr>
          <w:rFonts w:ascii="Calibri" w:eastAsia="Times New Roman" w:hAnsi="Calibri" w:cstheme="minorHAnsi"/>
          <w:b/>
          <w:kern w:val="0"/>
          <w:sz w:val="24"/>
          <w:szCs w:val="24"/>
          <w14:ligatures w14:val="none"/>
        </w:rPr>
        <w:t xml:space="preserve"> </w:t>
      </w:r>
    </w:p>
    <w:p w14:paraId="13AD9220" w14:textId="76A20DF1" w:rsidR="00F567CF" w:rsidRPr="00F567CF" w:rsidRDefault="00F567CF" w:rsidP="00F567CF">
      <w:pPr>
        <w:spacing w:after="20" w:line="240" w:lineRule="auto"/>
        <w:jc w:val="center"/>
        <w:rPr>
          <w:rFonts w:ascii="Calibri" w:eastAsia="Times New Roman" w:hAnsi="Calibri" w:cstheme="minorHAnsi"/>
          <w:b/>
          <w:kern w:val="0"/>
          <w:sz w:val="24"/>
          <w:szCs w:val="24"/>
          <w14:ligatures w14:val="none"/>
        </w:rPr>
      </w:pPr>
      <w:r w:rsidRPr="00F567CF">
        <w:rPr>
          <w:rFonts w:ascii="Calibri" w:eastAsia="Times New Roman" w:hAnsi="Calibri" w:cstheme="minorHAnsi"/>
          <w:b/>
          <w:kern w:val="0"/>
          <w:sz w:val="24"/>
          <w:szCs w:val="24"/>
          <w14:ligatures w14:val="none"/>
        </w:rPr>
        <w:t>na rzecz osób mieszkających na terenie Gminy Czarnków</w:t>
      </w:r>
      <w:r>
        <w:rPr>
          <w:rFonts w:ascii="Calibri" w:eastAsia="Times New Roman" w:hAnsi="Calibri" w:cstheme="minorHAnsi"/>
          <w:b/>
          <w:kern w:val="0"/>
          <w:sz w:val="24"/>
          <w:szCs w:val="24"/>
          <w14:ligatures w14:val="none"/>
        </w:rPr>
        <w:t xml:space="preserve"> </w:t>
      </w:r>
    </w:p>
    <w:p w14:paraId="04CB81C4" w14:textId="2C52C7F9" w:rsidR="00F567CF" w:rsidRPr="00F567CF" w:rsidRDefault="00F567CF" w:rsidP="00F567CF">
      <w:pPr>
        <w:spacing w:after="20" w:line="240" w:lineRule="auto"/>
        <w:jc w:val="center"/>
        <w:rPr>
          <w:rFonts w:ascii="Calibri" w:eastAsia="Times New Roman" w:hAnsi="Calibri" w:cstheme="minorHAnsi"/>
          <w:b/>
          <w:kern w:val="0"/>
          <w:sz w:val="24"/>
          <w:szCs w:val="24"/>
          <w14:ligatures w14:val="none"/>
        </w:rPr>
      </w:pPr>
      <w:r w:rsidRPr="00F567CF">
        <w:rPr>
          <w:rFonts w:ascii="Calibri" w:eastAsia="Times New Roman" w:hAnsi="Calibri" w:cstheme="minorHAnsi"/>
          <w:b/>
          <w:kern w:val="0"/>
          <w:sz w:val="24"/>
          <w:szCs w:val="24"/>
          <w14:ligatures w14:val="none"/>
        </w:rPr>
        <w:t>w roku 202</w:t>
      </w:r>
      <w:r w:rsidR="00B32DE3">
        <w:rPr>
          <w:rFonts w:ascii="Calibri" w:eastAsia="Times New Roman" w:hAnsi="Calibri" w:cstheme="minorHAnsi"/>
          <w:b/>
          <w:kern w:val="0"/>
          <w:sz w:val="24"/>
          <w:szCs w:val="24"/>
          <w14:ligatures w14:val="none"/>
        </w:rPr>
        <w:t>6</w:t>
      </w:r>
      <w:r w:rsidRPr="00F567CF">
        <w:rPr>
          <w:rFonts w:ascii="Calibri" w:eastAsia="Times New Roman" w:hAnsi="Calibri" w:cstheme="minorHAnsi"/>
          <w:b/>
          <w:kern w:val="0"/>
          <w:sz w:val="24"/>
          <w:szCs w:val="24"/>
          <w14:ligatures w14:val="none"/>
        </w:rPr>
        <w:t xml:space="preserve"> </w:t>
      </w:r>
    </w:p>
    <w:p w14:paraId="0E3DDFCC" w14:textId="77777777" w:rsidR="00F567CF" w:rsidRPr="00F567CF" w:rsidRDefault="00F567CF" w:rsidP="00F567CF">
      <w:pPr>
        <w:spacing w:after="0" w:line="240" w:lineRule="auto"/>
        <w:jc w:val="center"/>
        <w:rPr>
          <w:rFonts w:ascii="Calibri" w:eastAsia="Times New Roman" w:hAnsi="Calibri" w:cs="Times New Roman"/>
          <w:kern w:val="0"/>
          <w:sz w:val="20"/>
          <w:szCs w:val="20"/>
          <w14:ligatures w14:val="none"/>
        </w:rPr>
      </w:pPr>
    </w:p>
    <w:p w14:paraId="76BF534C" w14:textId="4E51DA7E" w:rsidR="00F567CF" w:rsidRPr="00F567CF" w:rsidRDefault="00F567CF" w:rsidP="00F567CF">
      <w:pPr>
        <w:spacing w:after="200" w:line="240" w:lineRule="auto"/>
        <w:jc w:val="both"/>
        <w:rPr>
          <w:rFonts w:eastAsia="Times New Roman" w:cstheme="minorHAnsi"/>
          <w:b/>
          <w:bCs/>
          <w:color w:val="000000"/>
          <w:kern w:val="0"/>
          <w:sz w:val="20"/>
          <w:szCs w:val="20"/>
          <w14:ligatures w14:val="none"/>
        </w:rPr>
      </w:pPr>
      <w:r w:rsidRPr="00F567CF">
        <w:rPr>
          <w:rFonts w:eastAsia="Times New Roman" w:cstheme="minorHAnsi"/>
          <w:iCs/>
          <w:kern w:val="0"/>
          <w:sz w:val="20"/>
          <w:szCs w:val="20"/>
          <w:lang w:eastAsia="pl-PL"/>
          <w14:ligatures w14:val="none"/>
        </w:rPr>
        <w:t>Procedura prowadzona zgodnie z Regulaminem</w:t>
      </w:r>
      <w:r w:rsidRPr="00F567CF">
        <w:rPr>
          <w:rFonts w:eastAsia="Times New Roman" w:cstheme="minorHAnsi"/>
          <w:b/>
          <w:bCs/>
          <w:kern w:val="0"/>
          <w:sz w:val="20"/>
          <w:szCs w:val="20"/>
          <w14:ligatures w14:val="none"/>
        </w:rPr>
        <w:t xml:space="preserve"> udzielania zamówień publicznych, których wartość nie przekracza 1</w:t>
      </w:r>
      <w:r w:rsidR="00B32DE3">
        <w:rPr>
          <w:rFonts w:eastAsia="Times New Roman" w:cstheme="minorHAnsi"/>
          <w:b/>
          <w:bCs/>
          <w:kern w:val="0"/>
          <w:sz w:val="20"/>
          <w:szCs w:val="20"/>
          <w14:ligatures w14:val="none"/>
        </w:rPr>
        <w:t>7</w:t>
      </w:r>
      <w:r w:rsidRPr="00F567CF">
        <w:rPr>
          <w:rFonts w:eastAsia="Times New Roman" w:cstheme="minorHAnsi"/>
          <w:b/>
          <w:bCs/>
          <w:kern w:val="0"/>
          <w:sz w:val="20"/>
          <w:szCs w:val="20"/>
          <w14:ligatures w14:val="none"/>
        </w:rPr>
        <w:t>0.</w:t>
      </w:r>
      <w:r w:rsidRPr="00F567CF">
        <w:rPr>
          <w:rFonts w:eastAsia="Times New Roman" w:cstheme="minorHAnsi"/>
          <w:b/>
          <w:bCs/>
          <w:color w:val="000000"/>
          <w:kern w:val="0"/>
          <w:sz w:val="20"/>
          <w:szCs w:val="20"/>
          <w14:ligatures w14:val="none"/>
        </w:rPr>
        <w:t xml:space="preserve">000 zł netto  </w:t>
      </w:r>
      <w:r w:rsidRPr="00A730F2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z </w:t>
      </w:r>
      <w:r w:rsidRPr="00A730F2">
        <w:rPr>
          <w:rFonts w:eastAsia="Times New Roman" w:cstheme="minorHAnsi"/>
          <w:kern w:val="0"/>
          <w:sz w:val="20"/>
          <w:szCs w:val="20"/>
          <w14:ligatures w14:val="none"/>
        </w:rPr>
        <w:t>wyłączeniem</w:t>
      </w:r>
      <w:r w:rsidRPr="00F567CF">
        <w:rPr>
          <w:rFonts w:eastAsia="Times New Roman" w:cstheme="minorHAnsi"/>
          <w:kern w:val="0"/>
          <w:sz w:val="20"/>
          <w:szCs w:val="20"/>
          <w14:ligatures w14:val="none"/>
        </w:rPr>
        <w:t xml:space="preserve"> procedur określonych w Ustawie Prawo Zamówień Publicznych                 z uwagi na wartość zamówienia  na podstawie art. 2 ust. 1 pkt 1.  ustawy z 11.09.2019 r.  Prawo zamówień publicznych</w:t>
      </w:r>
      <w:r w:rsidRPr="00F567CF">
        <w:rPr>
          <w:rFonts w:eastAsia="Times New Roman" w:cstheme="minorHAnsi"/>
          <w:b/>
          <w:bCs/>
          <w:color w:val="000000"/>
          <w:kern w:val="0"/>
          <w:sz w:val="20"/>
          <w:szCs w:val="20"/>
          <w14:ligatures w14:val="none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567CF" w:rsidRPr="00F567CF" w14:paraId="79DA6F15" w14:textId="77777777" w:rsidTr="006D5C4F">
        <w:tc>
          <w:tcPr>
            <w:tcW w:w="9212" w:type="dxa"/>
            <w:shd w:val="clear" w:color="auto" w:fill="E6E6E6"/>
          </w:tcPr>
          <w:p w14:paraId="24EB81AC" w14:textId="77777777" w:rsidR="00F567CF" w:rsidRPr="00F567CF" w:rsidRDefault="00F567CF" w:rsidP="00F567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567CF"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14:ligatures w14:val="none"/>
              </w:rPr>
              <w:t>Informacje ogólne</w:t>
            </w:r>
          </w:p>
        </w:tc>
      </w:tr>
    </w:tbl>
    <w:p w14:paraId="4BE48365" w14:textId="77777777" w:rsidR="00F567CF" w:rsidRPr="00F567CF" w:rsidRDefault="00F567CF" w:rsidP="00F567CF">
      <w:pPr>
        <w:spacing w:after="0" w:line="240" w:lineRule="auto"/>
        <w:jc w:val="both"/>
        <w:rPr>
          <w:rFonts w:ascii="Calibri" w:eastAsia="Times New Roman" w:hAnsi="Calibri" w:cs="Times New Roman"/>
          <w:b/>
          <w:kern w:val="0"/>
          <w:sz w:val="20"/>
          <w:szCs w:val="20"/>
          <w14:ligatures w14:val="none"/>
        </w:rPr>
      </w:pPr>
    </w:p>
    <w:p w14:paraId="1891A2D2" w14:textId="77777777" w:rsidR="00F567CF" w:rsidRPr="00F567CF" w:rsidRDefault="00F567CF" w:rsidP="00F567CF">
      <w:pPr>
        <w:spacing w:after="20" w:line="240" w:lineRule="auto"/>
        <w:jc w:val="both"/>
        <w:rPr>
          <w:rFonts w:ascii="Calibri" w:eastAsia="Times New Roman" w:hAnsi="Calibri" w:cs="Times New Roman"/>
          <w:b/>
          <w:kern w:val="0"/>
          <w:sz w:val="20"/>
          <w:szCs w:val="20"/>
          <w14:ligatures w14:val="none"/>
        </w:rPr>
      </w:pPr>
      <w:r w:rsidRPr="00F567CF">
        <w:rPr>
          <w:rFonts w:ascii="Calibri" w:eastAsia="Times New Roman" w:hAnsi="Calibri" w:cs="Times New Roman"/>
          <w:b/>
          <w:kern w:val="0"/>
          <w:sz w:val="20"/>
          <w:szCs w:val="20"/>
          <w14:ligatures w14:val="none"/>
        </w:rPr>
        <w:t>Zamawiający:</w:t>
      </w:r>
    </w:p>
    <w:p w14:paraId="261FFFB3" w14:textId="77777777" w:rsidR="00F567CF" w:rsidRPr="00F567CF" w:rsidRDefault="00F567CF" w:rsidP="00F567CF">
      <w:pPr>
        <w:spacing w:after="20" w:line="240" w:lineRule="auto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F567CF">
        <w:rPr>
          <w:rFonts w:eastAsia="Times New Roman" w:cstheme="minorHAnsi"/>
          <w:kern w:val="0"/>
          <w:sz w:val="20"/>
          <w:szCs w:val="20"/>
          <w14:ligatures w14:val="none"/>
        </w:rPr>
        <w:t xml:space="preserve">Centrum Usług Społecznych w Gminie Czarnków </w:t>
      </w:r>
    </w:p>
    <w:p w14:paraId="34A12C5A" w14:textId="77777777" w:rsidR="00F567CF" w:rsidRPr="00F567CF" w:rsidRDefault="00F567CF" w:rsidP="00F567CF">
      <w:pPr>
        <w:autoSpaceDE w:val="0"/>
        <w:autoSpaceDN w:val="0"/>
        <w:adjustRightInd w:val="0"/>
        <w:spacing w:after="20" w:line="240" w:lineRule="auto"/>
        <w:jc w:val="both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F567CF">
        <w:rPr>
          <w:rFonts w:eastAsia="Times New Roman" w:cstheme="minorHAnsi"/>
          <w:kern w:val="0"/>
          <w:sz w:val="20"/>
          <w:szCs w:val="20"/>
          <w14:ligatures w14:val="none"/>
        </w:rPr>
        <w:t>ul. Rybaki 3, 64-700 Czarnków</w:t>
      </w:r>
    </w:p>
    <w:p w14:paraId="262F469F" w14:textId="77777777" w:rsidR="00F567CF" w:rsidRPr="00F567CF" w:rsidRDefault="00F567CF" w:rsidP="00F567CF">
      <w:pPr>
        <w:autoSpaceDE w:val="0"/>
        <w:autoSpaceDN w:val="0"/>
        <w:adjustRightInd w:val="0"/>
        <w:spacing w:after="20" w:line="240" w:lineRule="auto"/>
        <w:jc w:val="both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F567CF">
        <w:rPr>
          <w:rFonts w:eastAsia="Times New Roman" w:cstheme="minorHAnsi"/>
          <w:kern w:val="0"/>
          <w:sz w:val="20"/>
          <w:szCs w:val="20"/>
          <w14:ligatures w14:val="none"/>
        </w:rPr>
        <w:t>woj. wielkopolskie</w:t>
      </w:r>
    </w:p>
    <w:p w14:paraId="7EB51800" w14:textId="77777777" w:rsidR="00F567CF" w:rsidRPr="00F567CF" w:rsidRDefault="00F567CF" w:rsidP="00F567CF">
      <w:pPr>
        <w:autoSpaceDE w:val="0"/>
        <w:autoSpaceDN w:val="0"/>
        <w:adjustRightInd w:val="0"/>
        <w:spacing w:after="20" w:line="240" w:lineRule="auto"/>
        <w:jc w:val="both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F567CF">
        <w:rPr>
          <w:rFonts w:eastAsia="Times New Roman" w:cstheme="minorHAnsi"/>
          <w:kern w:val="0"/>
          <w:sz w:val="20"/>
          <w:szCs w:val="20"/>
          <w14:ligatures w14:val="none"/>
        </w:rPr>
        <w:t>państwo Polska</w:t>
      </w:r>
    </w:p>
    <w:p w14:paraId="0466BAD4" w14:textId="77777777" w:rsidR="00F567CF" w:rsidRPr="00F567CF" w:rsidRDefault="00F567CF" w:rsidP="00F567CF">
      <w:pPr>
        <w:spacing w:after="20" w:line="240" w:lineRule="auto"/>
        <w:jc w:val="both"/>
        <w:rPr>
          <w:rFonts w:eastAsia="Times New Roman" w:cstheme="minorHAnsi"/>
          <w:kern w:val="0"/>
          <w:sz w:val="20"/>
          <w:szCs w:val="20"/>
          <w:lang w:val="pt-BR"/>
          <w14:ligatures w14:val="none"/>
        </w:rPr>
      </w:pPr>
      <w:r w:rsidRPr="00F567CF">
        <w:rPr>
          <w:rFonts w:eastAsia="Times New Roman" w:cstheme="minorHAnsi"/>
          <w:kern w:val="0"/>
          <w:sz w:val="20"/>
          <w:szCs w:val="20"/>
          <w:lang w:val="pt-BR"/>
          <w14:ligatures w14:val="none"/>
        </w:rPr>
        <w:t xml:space="preserve">tel. </w:t>
      </w:r>
      <w:r w:rsidRPr="00F567CF">
        <w:rPr>
          <w:rFonts w:eastAsia="Times New Roman" w:cstheme="minorHAnsi"/>
          <w:kern w:val="0"/>
          <w:sz w:val="20"/>
          <w:szCs w:val="20"/>
          <w14:ligatures w14:val="none"/>
        </w:rPr>
        <w:t>67 253 02 91</w:t>
      </w:r>
    </w:p>
    <w:p w14:paraId="741A102F" w14:textId="77777777" w:rsidR="00F567CF" w:rsidRPr="00F567CF" w:rsidRDefault="00F567CF" w:rsidP="00F567CF">
      <w:pPr>
        <w:spacing w:after="20" w:line="240" w:lineRule="auto"/>
        <w:jc w:val="both"/>
        <w:rPr>
          <w:rFonts w:eastAsia="Times New Roman" w:cstheme="minorHAnsi"/>
          <w:kern w:val="0"/>
          <w:sz w:val="20"/>
          <w:szCs w:val="20"/>
          <w:lang w:val="pt-BR"/>
          <w14:ligatures w14:val="none"/>
        </w:rPr>
      </w:pPr>
      <w:r w:rsidRPr="00F567CF">
        <w:rPr>
          <w:rFonts w:eastAsia="Times New Roman" w:cstheme="minorHAnsi"/>
          <w:kern w:val="0"/>
          <w:sz w:val="20"/>
          <w:szCs w:val="20"/>
          <w:lang w:val="pt-BR"/>
          <w14:ligatures w14:val="none"/>
        </w:rPr>
        <w:t xml:space="preserve">email: </w:t>
      </w:r>
      <w:hyperlink r:id="rId7" w:tgtFrame="_parent" w:history="1">
        <w:r w:rsidRPr="00F567CF">
          <w:rPr>
            <w:rFonts w:eastAsia="Times New Roman" w:cstheme="minorHAnsi"/>
            <w:color w:val="0000FF"/>
            <w:kern w:val="0"/>
            <w:sz w:val="20"/>
            <w:szCs w:val="20"/>
            <w:u w:val="single"/>
            <w14:ligatures w14:val="none"/>
          </w:rPr>
          <w:t>cus@cus.ugczarnkow.pl</w:t>
        </w:r>
      </w:hyperlink>
      <w:r w:rsidRPr="00F567CF">
        <w:rPr>
          <w:rFonts w:eastAsia="Times New Roman" w:cstheme="minorHAnsi"/>
          <w:kern w:val="0"/>
          <w:sz w:val="20"/>
          <w:szCs w:val="20"/>
          <w14:ligatures w14:val="none"/>
        </w:rPr>
        <w:t xml:space="preserve"> </w:t>
      </w:r>
    </w:p>
    <w:p w14:paraId="26EBCB9E" w14:textId="77777777" w:rsidR="00F567CF" w:rsidRPr="00F567CF" w:rsidRDefault="00F567CF" w:rsidP="00F567CF">
      <w:pPr>
        <w:spacing w:after="20" w:line="240" w:lineRule="auto"/>
        <w:jc w:val="both"/>
        <w:rPr>
          <w:rFonts w:ascii="Calibri" w:eastAsia="Times New Roman" w:hAnsi="Calibri" w:cs="Times New Roman"/>
          <w:kern w:val="0"/>
          <w:sz w:val="20"/>
          <w:szCs w:val="20"/>
          <w14:ligatures w14:val="none"/>
        </w:rPr>
      </w:pPr>
    </w:p>
    <w:p w14:paraId="3EEF3FA5" w14:textId="65B209B8" w:rsidR="00F567CF" w:rsidRPr="00F567CF" w:rsidRDefault="00F567CF" w:rsidP="00F567CF">
      <w:pPr>
        <w:spacing w:after="20" w:line="240" w:lineRule="auto"/>
        <w:jc w:val="both"/>
        <w:rPr>
          <w:rFonts w:ascii="Calibri" w:eastAsia="Times New Roman" w:hAnsi="Calibri" w:cs="Times New Roman"/>
          <w:kern w:val="0"/>
          <w:sz w:val="20"/>
          <w:szCs w:val="20"/>
          <w14:ligatures w14:val="none"/>
        </w:rPr>
      </w:pPr>
      <w:r w:rsidRPr="00F567CF">
        <w:rPr>
          <w:rFonts w:ascii="Calibri" w:eastAsia="Times New Roman" w:hAnsi="Calibri" w:cs="Times New Roman"/>
          <w:b/>
          <w:kern w:val="0"/>
          <w:sz w:val="20"/>
          <w:szCs w:val="20"/>
          <w14:ligatures w14:val="none"/>
        </w:rPr>
        <w:t>Termin składania oferty</w:t>
      </w:r>
      <w:r w:rsidRPr="00A730F2">
        <w:rPr>
          <w:rFonts w:ascii="Calibri" w:eastAsia="Times New Roman" w:hAnsi="Calibri" w:cs="Times New Roman"/>
          <w:b/>
          <w:kern w:val="0"/>
          <w:sz w:val="20"/>
          <w:szCs w:val="20"/>
          <w14:ligatures w14:val="none"/>
        </w:rPr>
        <w:t>:</w:t>
      </w:r>
      <w:r w:rsidRPr="00A730F2">
        <w:rPr>
          <w:rFonts w:ascii="Calibri" w:eastAsia="Times New Roman" w:hAnsi="Calibri" w:cs="Times New Roman"/>
          <w:kern w:val="0"/>
          <w:sz w:val="20"/>
          <w:szCs w:val="20"/>
          <w14:ligatures w14:val="none"/>
        </w:rPr>
        <w:t xml:space="preserve"> </w:t>
      </w:r>
      <w:r w:rsidR="00A730F2">
        <w:rPr>
          <w:rFonts w:ascii="Calibri" w:eastAsia="Times New Roman" w:hAnsi="Calibri" w:cs="Times New Roman"/>
          <w:kern w:val="0"/>
          <w:sz w:val="20"/>
          <w:szCs w:val="20"/>
          <w14:ligatures w14:val="none"/>
        </w:rPr>
        <w:t>1</w:t>
      </w:r>
      <w:r w:rsidR="001F0B64">
        <w:rPr>
          <w:rFonts w:ascii="Calibri" w:eastAsia="Times New Roman" w:hAnsi="Calibri" w:cs="Times New Roman"/>
          <w:kern w:val="0"/>
          <w:sz w:val="20"/>
          <w:szCs w:val="20"/>
          <w14:ligatures w14:val="none"/>
        </w:rPr>
        <w:t>8</w:t>
      </w:r>
      <w:r w:rsidR="00A730F2">
        <w:rPr>
          <w:rFonts w:ascii="Calibri" w:eastAsia="Times New Roman" w:hAnsi="Calibri" w:cs="Times New Roman"/>
          <w:kern w:val="0"/>
          <w:sz w:val="20"/>
          <w:szCs w:val="20"/>
          <w14:ligatures w14:val="none"/>
        </w:rPr>
        <w:t>.02.2026 roku, godz. 1</w:t>
      </w:r>
      <w:r w:rsidR="005C7130">
        <w:rPr>
          <w:rFonts w:ascii="Calibri" w:eastAsia="Times New Roman" w:hAnsi="Calibri" w:cs="Times New Roman"/>
          <w:kern w:val="0"/>
          <w:sz w:val="20"/>
          <w:szCs w:val="20"/>
          <w14:ligatures w14:val="none"/>
        </w:rPr>
        <w:t>0</w:t>
      </w:r>
      <w:r w:rsidR="00A730F2">
        <w:rPr>
          <w:rFonts w:ascii="Calibri" w:eastAsia="Times New Roman" w:hAnsi="Calibri" w:cs="Times New Roman"/>
          <w:kern w:val="0"/>
          <w:sz w:val="20"/>
          <w:szCs w:val="20"/>
          <w14:ligatures w14:val="none"/>
        </w:rPr>
        <w:t>:00</w:t>
      </w:r>
    </w:p>
    <w:p w14:paraId="7B696F36" w14:textId="77777777" w:rsidR="00F567CF" w:rsidRPr="00F567CF" w:rsidRDefault="00F567CF" w:rsidP="00F567CF">
      <w:pPr>
        <w:spacing w:after="20" w:line="240" w:lineRule="auto"/>
        <w:jc w:val="both"/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</w:p>
    <w:p w14:paraId="16DC5565" w14:textId="5D51ED48" w:rsidR="00F567CF" w:rsidRPr="00F567CF" w:rsidRDefault="00F567CF" w:rsidP="00F567CF">
      <w:pPr>
        <w:spacing w:after="200" w:line="240" w:lineRule="auto"/>
        <w:jc w:val="both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F567CF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Tryb wyboru wykonawcy: </w:t>
      </w:r>
      <w:r w:rsidRPr="00F567CF">
        <w:rPr>
          <w:rFonts w:eastAsia="Times New Roman" w:cstheme="minorHAnsi"/>
          <w:iCs/>
          <w:kern w:val="0"/>
          <w:sz w:val="20"/>
          <w:szCs w:val="20"/>
          <w:lang w:eastAsia="pl-PL"/>
          <w14:ligatures w14:val="none"/>
        </w:rPr>
        <w:t>Procedura prowadzona zgodnie z Regulaminem</w:t>
      </w:r>
      <w:r w:rsidRPr="00F567CF">
        <w:rPr>
          <w:rFonts w:eastAsia="Times New Roman" w:cstheme="minorHAnsi"/>
          <w:b/>
          <w:bCs/>
          <w:kern w:val="0"/>
          <w:sz w:val="20"/>
          <w:szCs w:val="20"/>
          <w14:ligatures w14:val="none"/>
        </w:rPr>
        <w:t xml:space="preserve"> udzielania zamówień publicznych, których wartość nie przekracza 1</w:t>
      </w:r>
      <w:r w:rsidR="00A730F2">
        <w:rPr>
          <w:rFonts w:eastAsia="Times New Roman" w:cstheme="minorHAnsi"/>
          <w:b/>
          <w:bCs/>
          <w:kern w:val="0"/>
          <w:sz w:val="20"/>
          <w:szCs w:val="20"/>
          <w14:ligatures w14:val="none"/>
        </w:rPr>
        <w:t>7</w:t>
      </w:r>
      <w:r w:rsidRPr="00F567CF">
        <w:rPr>
          <w:rFonts w:eastAsia="Times New Roman" w:cstheme="minorHAnsi"/>
          <w:b/>
          <w:bCs/>
          <w:kern w:val="0"/>
          <w:sz w:val="20"/>
          <w:szCs w:val="20"/>
          <w14:ligatures w14:val="none"/>
        </w:rPr>
        <w:t>0.</w:t>
      </w:r>
      <w:r w:rsidRPr="00F567CF">
        <w:rPr>
          <w:rFonts w:eastAsia="Times New Roman" w:cstheme="minorHAnsi"/>
          <w:b/>
          <w:bCs/>
          <w:color w:val="000000"/>
          <w:kern w:val="0"/>
          <w:sz w:val="20"/>
          <w:szCs w:val="20"/>
          <w14:ligatures w14:val="none"/>
        </w:rPr>
        <w:t xml:space="preserve">000 zł netto  z </w:t>
      </w:r>
      <w:r w:rsidRPr="00F567CF">
        <w:rPr>
          <w:rFonts w:eastAsia="Times New Roman" w:cstheme="minorHAnsi"/>
          <w:kern w:val="0"/>
          <w:sz w:val="20"/>
          <w:szCs w:val="20"/>
          <w14:ligatures w14:val="none"/>
        </w:rPr>
        <w:t>wyłączeniem procedur określonych w Ustawie Prawo Zamówień Publicznych z uwagi na wartość zamówienia  na podstawie art. 2 ust. 1 pkt 1.  ustawy z 11.09.2019 r.</w:t>
      </w:r>
      <w:r w:rsidR="001F0B64">
        <w:rPr>
          <w:rFonts w:eastAsia="Times New Roman" w:cstheme="minorHAnsi"/>
          <w:kern w:val="0"/>
          <w:sz w:val="20"/>
          <w:szCs w:val="20"/>
          <w14:ligatures w14:val="none"/>
        </w:rPr>
        <w:t xml:space="preserve"> </w:t>
      </w:r>
      <w:r w:rsidRPr="00F567CF">
        <w:rPr>
          <w:rFonts w:eastAsia="Times New Roman" w:cstheme="minorHAnsi"/>
          <w:kern w:val="0"/>
          <w:sz w:val="20"/>
          <w:szCs w:val="20"/>
          <w14:ligatures w14:val="none"/>
        </w:rPr>
        <w:t>Prawo zamówień publicznych.</w:t>
      </w:r>
    </w:p>
    <w:p w14:paraId="1DC4B107" w14:textId="345857D3" w:rsidR="00F567CF" w:rsidRPr="00F567CF" w:rsidRDefault="00F567CF" w:rsidP="00F567CF">
      <w:pPr>
        <w:spacing w:after="200" w:line="240" w:lineRule="auto"/>
        <w:jc w:val="both"/>
        <w:rPr>
          <w:rFonts w:eastAsia="Times New Roman" w:cstheme="minorHAnsi"/>
          <w:b/>
          <w:bCs/>
          <w:color w:val="000000"/>
          <w:kern w:val="0"/>
          <w:sz w:val="20"/>
          <w:szCs w:val="20"/>
          <w14:ligatures w14:val="none"/>
        </w:rPr>
      </w:pPr>
      <w:r w:rsidRPr="00F567CF">
        <w:rPr>
          <w:rFonts w:eastAsia="Times New Roman" w:cstheme="minorHAnsi"/>
          <w:kern w:val="0"/>
          <w:sz w:val="20"/>
          <w:szCs w:val="20"/>
          <w14:ligatures w14:val="none"/>
        </w:rPr>
        <w:t>Zamawiający zastrzega sobie prawo do unieważnienia postępowania w wypadku nie otrzymania środków na realizację prze</w:t>
      </w:r>
      <w:r>
        <w:rPr>
          <w:rFonts w:eastAsia="Times New Roman" w:cstheme="minorHAnsi"/>
          <w:kern w:val="0"/>
          <w:sz w:val="20"/>
          <w:szCs w:val="20"/>
          <w14:ligatures w14:val="none"/>
        </w:rPr>
        <w:t xml:space="preserve">dmiotowego zadania.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567CF" w:rsidRPr="00F567CF" w14:paraId="1E0A319B" w14:textId="77777777" w:rsidTr="006D5C4F">
        <w:trPr>
          <w:jc w:val="center"/>
        </w:trPr>
        <w:tc>
          <w:tcPr>
            <w:tcW w:w="9062" w:type="dxa"/>
            <w:shd w:val="clear" w:color="auto" w:fill="E6E6E6"/>
          </w:tcPr>
          <w:p w14:paraId="1DC808E6" w14:textId="77777777" w:rsidR="00F567CF" w:rsidRPr="00F567CF" w:rsidRDefault="00F567CF" w:rsidP="00F567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567CF"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14:ligatures w14:val="none"/>
              </w:rPr>
              <w:t xml:space="preserve">Opis przedmiotu rozeznania </w:t>
            </w:r>
          </w:p>
        </w:tc>
      </w:tr>
    </w:tbl>
    <w:p w14:paraId="081DB6D1" w14:textId="77777777" w:rsidR="00F567CF" w:rsidRPr="00F567CF" w:rsidRDefault="00F567CF" w:rsidP="00F567CF">
      <w:pPr>
        <w:spacing w:after="0" w:line="240" w:lineRule="auto"/>
        <w:jc w:val="both"/>
        <w:rPr>
          <w:rFonts w:ascii="Calibri" w:eastAsia="Times New Roman" w:hAnsi="Calibri" w:cs="Times New Roman"/>
          <w:b/>
          <w:kern w:val="0"/>
          <w:sz w:val="20"/>
          <w:szCs w:val="20"/>
          <w14:ligatures w14:val="none"/>
        </w:rPr>
      </w:pPr>
    </w:p>
    <w:p w14:paraId="76FB298B" w14:textId="35DD5A66" w:rsidR="00F567CF" w:rsidRPr="00F567CF" w:rsidRDefault="00F567CF" w:rsidP="00F567C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theme="minorHAnsi"/>
          <w:kern w:val="0"/>
          <w:sz w:val="20"/>
          <w:szCs w:val="20"/>
          <w14:ligatures w14:val="none"/>
        </w:rPr>
      </w:pPr>
      <w:r w:rsidRPr="00F567CF">
        <w:rPr>
          <w:rFonts w:ascii="Calibri" w:eastAsia="Times New Roman" w:hAnsi="Calibri" w:cs="Times New Roman"/>
          <w:b/>
          <w:kern w:val="0"/>
          <w:sz w:val="20"/>
          <w:szCs w:val="20"/>
          <w14:ligatures w14:val="none"/>
        </w:rPr>
        <w:t>Nazwa zamówienia:</w:t>
      </w:r>
      <w:r w:rsidRPr="00F567CF">
        <w:rPr>
          <w:rFonts w:ascii="Calibri" w:eastAsia="Times New Roman" w:hAnsi="Calibri" w:cs="Times New Roman"/>
          <w:kern w:val="0"/>
          <w:sz w:val="20"/>
          <w:szCs w:val="20"/>
          <w14:ligatures w14:val="none"/>
        </w:rPr>
        <w:t xml:space="preserve"> </w:t>
      </w:r>
      <w:r w:rsidRPr="00F567CF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świadczenia </w:t>
      </w:r>
      <w:r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specjalistycznych </w:t>
      </w:r>
      <w:r w:rsidR="00F1081A">
        <w:rPr>
          <w:rFonts w:ascii="Calibri" w:eastAsia="Times New Roman" w:hAnsi="Calibri" w:cstheme="minorHAnsi"/>
          <w:kern w:val="0"/>
          <w:sz w:val="20"/>
          <w:szCs w:val="20"/>
          <w14:ligatures w14:val="none"/>
        </w:rPr>
        <w:t>opiekuńczych dla osób z zaburzeniami psychicznymi</w:t>
      </w:r>
      <w:r w:rsidR="00F1081A" w:rsidRPr="00F567CF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r w:rsidR="00A730F2">
        <w:rPr>
          <w:rFonts w:ascii="Calibri" w:eastAsia="Times New Roman" w:hAnsi="Calibri" w:cstheme="minorHAnsi"/>
          <w:kern w:val="0"/>
          <w:sz w:val="20"/>
          <w:szCs w:val="20"/>
          <w14:ligatures w14:val="none"/>
        </w:rPr>
        <w:t xml:space="preserve">(usługi </w:t>
      </w:r>
      <w:r w:rsidR="004C1A11">
        <w:rPr>
          <w:rFonts w:ascii="Calibri" w:eastAsia="Times New Roman" w:hAnsi="Calibri" w:cstheme="minorHAnsi"/>
          <w:kern w:val="0"/>
          <w:sz w:val="20"/>
          <w:szCs w:val="20"/>
          <w14:ligatures w14:val="none"/>
        </w:rPr>
        <w:t>neurologopedyczne</w:t>
      </w:r>
      <w:r w:rsidR="00A730F2">
        <w:rPr>
          <w:rFonts w:ascii="Calibri" w:eastAsia="Times New Roman" w:hAnsi="Calibri" w:cstheme="minorHAnsi"/>
          <w:kern w:val="0"/>
          <w:sz w:val="20"/>
          <w:szCs w:val="20"/>
          <w14:ligatures w14:val="none"/>
        </w:rPr>
        <w:t>)</w:t>
      </w:r>
      <w:r w:rsidR="00D53257">
        <w:rPr>
          <w:rFonts w:ascii="Calibri" w:eastAsia="Times New Roman" w:hAnsi="Calibri" w:cstheme="minorHAnsi"/>
          <w:kern w:val="0"/>
          <w:sz w:val="20"/>
          <w:szCs w:val="20"/>
          <w14:ligatures w14:val="none"/>
        </w:rPr>
        <w:t xml:space="preserve"> </w:t>
      </w:r>
      <w:r w:rsidRPr="00F567CF">
        <w:rPr>
          <w:rFonts w:ascii="Calibri" w:eastAsia="Times New Roman" w:hAnsi="Calibri" w:cstheme="minorHAnsi"/>
          <w:kern w:val="0"/>
          <w:sz w:val="20"/>
          <w:szCs w:val="20"/>
          <w14:ligatures w14:val="none"/>
        </w:rPr>
        <w:t xml:space="preserve">na rzecz osób mieszkających na terenie Gminy Czarnków     </w:t>
      </w:r>
      <w:r>
        <w:rPr>
          <w:rFonts w:ascii="Calibri" w:eastAsia="Times New Roman" w:hAnsi="Calibri" w:cstheme="minorHAnsi"/>
          <w:kern w:val="0"/>
          <w:sz w:val="20"/>
          <w:szCs w:val="20"/>
          <w14:ligatures w14:val="none"/>
        </w:rPr>
        <w:t xml:space="preserve"> </w:t>
      </w:r>
      <w:r w:rsidRPr="00F567CF">
        <w:rPr>
          <w:rFonts w:ascii="Calibri" w:eastAsia="Times New Roman" w:hAnsi="Calibri" w:cstheme="minorHAnsi"/>
          <w:kern w:val="0"/>
          <w:sz w:val="20"/>
          <w:szCs w:val="20"/>
          <w14:ligatures w14:val="none"/>
        </w:rPr>
        <w:t>w roku 202</w:t>
      </w:r>
      <w:r w:rsidR="00B32DE3">
        <w:rPr>
          <w:rFonts w:ascii="Calibri" w:eastAsia="Times New Roman" w:hAnsi="Calibri" w:cstheme="minorHAnsi"/>
          <w:kern w:val="0"/>
          <w:sz w:val="20"/>
          <w:szCs w:val="20"/>
          <w14:ligatures w14:val="none"/>
        </w:rPr>
        <w:t>6</w:t>
      </w:r>
      <w:r w:rsidRPr="00F567CF">
        <w:rPr>
          <w:rFonts w:ascii="Calibri" w:eastAsia="Times New Roman" w:hAnsi="Calibri" w:cstheme="minorHAnsi"/>
          <w:kern w:val="0"/>
          <w:sz w:val="20"/>
          <w:szCs w:val="20"/>
          <w14:ligatures w14:val="none"/>
        </w:rPr>
        <w:t xml:space="preserve"> </w:t>
      </w:r>
    </w:p>
    <w:p w14:paraId="731C64C6" w14:textId="77777777" w:rsidR="00A730F2" w:rsidRDefault="00A730F2" w:rsidP="00F567CF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698D4EC7" w14:textId="64E65374" w:rsidR="00F567CF" w:rsidRPr="00F567CF" w:rsidRDefault="00F567CF" w:rsidP="00F567CF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0"/>
          <w:szCs w:val="20"/>
          <w:lang w:eastAsia="pl-PL"/>
          <w14:ligatures w14:val="none"/>
        </w:rPr>
      </w:pPr>
      <w:r w:rsidRPr="00F567CF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pl-PL"/>
          <w14:ligatures w14:val="none"/>
        </w:rPr>
        <w:t>Rodzaj i przedmiot zamówienia zgodnie ze Wspólnym Słownikiem Zamówień CPV</w:t>
      </w:r>
    </w:p>
    <w:p w14:paraId="6D14153C" w14:textId="77777777" w:rsidR="00F567CF" w:rsidRPr="00130CA6" w:rsidRDefault="00F567CF" w:rsidP="00F567CF">
      <w:p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130CA6">
        <w:rPr>
          <w:rFonts w:eastAsia="Times New Roman" w:cstheme="minorHAnsi"/>
          <w:kern w:val="0"/>
          <w:sz w:val="20"/>
          <w:szCs w:val="20"/>
          <w14:ligatures w14:val="none"/>
        </w:rPr>
        <w:t>85312400-3</w:t>
      </w:r>
      <w:r w:rsidRPr="00130CA6">
        <w:rPr>
          <w:rFonts w:eastAsia="Times New Roman" w:cstheme="minorHAnsi"/>
          <w:bCs/>
          <w:kern w:val="0"/>
          <w:sz w:val="20"/>
          <w:szCs w:val="20"/>
          <w14:ligatures w14:val="none"/>
        </w:rPr>
        <w:t xml:space="preserve"> - </w:t>
      </w:r>
      <w:r w:rsidRPr="00130CA6">
        <w:rPr>
          <w:rFonts w:eastAsia="Times New Roman" w:cstheme="minorHAnsi"/>
          <w:kern w:val="0"/>
          <w:sz w:val="20"/>
          <w:szCs w:val="20"/>
          <w14:ligatures w14:val="none"/>
        </w:rPr>
        <w:t>Usługi opieki społecznej nieświadczone przez ośrodki pobytowe</w:t>
      </w:r>
    </w:p>
    <w:p w14:paraId="367FA30C" w14:textId="77777777" w:rsidR="00F567CF" w:rsidRPr="00130CA6" w:rsidRDefault="00F567CF" w:rsidP="00F567CF">
      <w:pPr>
        <w:spacing w:after="0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30CA6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85140000-2 - Różne usługi w dziedzinie zdrowia</w:t>
      </w:r>
    </w:p>
    <w:p w14:paraId="599ECDC3" w14:textId="77777777" w:rsidR="00F567CF" w:rsidRPr="00130CA6" w:rsidRDefault="00F567CF" w:rsidP="00F567CF">
      <w:pPr>
        <w:spacing w:after="0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30CA6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85141200-1 - Usługi świadczone przez pielęgniarki</w:t>
      </w:r>
    </w:p>
    <w:p w14:paraId="3C4899D7" w14:textId="77777777" w:rsidR="00F567CF" w:rsidRPr="00F567CF" w:rsidRDefault="00F567CF" w:rsidP="00F567CF">
      <w:pPr>
        <w:spacing w:after="0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30CA6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85142300-9 </w:t>
      </w:r>
      <w:r w:rsidRPr="00F567CF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- Usługi w zakresie higieny</w:t>
      </w:r>
    </w:p>
    <w:p w14:paraId="4842AB71" w14:textId="77777777" w:rsidR="00F567CF" w:rsidRPr="00F567CF" w:rsidRDefault="00F567CF" w:rsidP="00F567CF">
      <w:pPr>
        <w:spacing w:after="0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F567CF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85311200-4 - Usługi opieki społecznej dla osób niepełnosprawnych</w:t>
      </w:r>
    </w:p>
    <w:p w14:paraId="40B7DBD4" w14:textId="77777777" w:rsidR="00F567CF" w:rsidRPr="00F567CF" w:rsidRDefault="00F567CF" w:rsidP="00F567CF">
      <w:pPr>
        <w:spacing w:after="0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F567CF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85312100-0 - Usługi opieki dziennej</w:t>
      </w:r>
    </w:p>
    <w:p w14:paraId="68791C52" w14:textId="77777777" w:rsidR="00F567CF" w:rsidRPr="00F567CF" w:rsidRDefault="00F567CF" w:rsidP="00F567CF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0"/>
          <w:szCs w:val="20"/>
          <w:lang w:eastAsia="pl-PL"/>
          <w14:ligatures w14:val="none"/>
        </w:rPr>
      </w:pPr>
    </w:p>
    <w:p w14:paraId="09405A7F" w14:textId="164BCD2A" w:rsidR="00F567CF" w:rsidRPr="00F567CF" w:rsidRDefault="00F567CF" w:rsidP="00F567CF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0"/>
          <w:szCs w:val="20"/>
          <w:lang w:eastAsia="pl-PL"/>
          <w14:ligatures w14:val="none"/>
        </w:rPr>
      </w:pPr>
      <w:r w:rsidRPr="00F567CF">
        <w:rPr>
          <w:rFonts w:ascii="Calibri" w:eastAsia="Times New Roman" w:hAnsi="Calibri" w:cs="Times New Roman"/>
          <w:b/>
          <w:bCs/>
          <w:kern w:val="0"/>
          <w:sz w:val="20"/>
          <w:szCs w:val="20"/>
          <w14:ligatures w14:val="none"/>
        </w:rPr>
        <w:t xml:space="preserve">Czas trwania zamówienia:  </w:t>
      </w:r>
      <w:r>
        <w:rPr>
          <w:rFonts w:ascii="Calibri" w:eastAsia="Times New Roman" w:hAnsi="Calibri" w:cs="Times New Roman"/>
          <w:kern w:val="0"/>
          <w:sz w:val="20"/>
          <w:szCs w:val="20"/>
          <w:lang w:eastAsia="pl-PL"/>
          <w14:ligatures w14:val="none"/>
        </w:rPr>
        <w:t xml:space="preserve">od dnia </w:t>
      </w:r>
      <w:r w:rsidR="00B32DE3">
        <w:rPr>
          <w:rFonts w:ascii="Calibri" w:eastAsia="Times New Roman" w:hAnsi="Calibri" w:cs="Times New Roman"/>
          <w:kern w:val="0"/>
          <w:sz w:val="20"/>
          <w:szCs w:val="20"/>
          <w:lang w:eastAsia="pl-PL"/>
          <w14:ligatures w14:val="none"/>
        </w:rPr>
        <w:t xml:space="preserve">podpisania umowy </w:t>
      </w:r>
      <w:r>
        <w:rPr>
          <w:rFonts w:ascii="Calibri" w:eastAsia="Times New Roman" w:hAnsi="Calibri" w:cs="Times New Roman"/>
          <w:kern w:val="0"/>
          <w:sz w:val="20"/>
          <w:szCs w:val="20"/>
          <w:lang w:eastAsia="pl-PL"/>
          <w14:ligatures w14:val="none"/>
        </w:rPr>
        <w:t xml:space="preserve">  </w:t>
      </w:r>
      <w:r w:rsidRPr="00F567CF">
        <w:rPr>
          <w:rFonts w:ascii="Calibri" w:eastAsia="Times New Roman" w:hAnsi="Calibri" w:cs="Times New Roman"/>
          <w:kern w:val="0"/>
          <w:sz w:val="20"/>
          <w:szCs w:val="20"/>
          <w:lang w:eastAsia="pl-PL"/>
          <w14:ligatures w14:val="none"/>
        </w:rPr>
        <w:t>do 20</w:t>
      </w:r>
      <w:r>
        <w:rPr>
          <w:rFonts w:ascii="Calibri" w:eastAsia="Times New Roman" w:hAnsi="Calibri" w:cs="Times New Roman"/>
          <w:kern w:val="0"/>
          <w:sz w:val="20"/>
          <w:szCs w:val="20"/>
          <w:lang w:eastAsia="pl-PL"/>
          <w14:ligatures w14:val="none"/>
        </w:rPr>
        <w:t>2</w:t>
      </w:r>
      <w:r w:rsidR="00B32DE3">
        <w:rPr>
          <w:rFonts w:ascii="Calibri" w:eastAsia="Times New Roman" w:hAnsi="Calibri" w:cs="Times New Roman"/>
          <w:kern w:val="0"/>
          <w:sz w:val="20"/>
          <w:szCs w:val="20"/>
          <w:lang w:eastAsia="pl-PL"/>
          <w14:ligatures w14:val="none"/>
        </w:rPr>
        <w:t>6</w:t>
      </w:r>
      <w:r w:rsidRPr="00F567CF">
        <w:rPr>
          <w:rFonts w:ascii="Calibri" w:eastAsia="Times New Roman" w:hAnsi="Calibri" w:cs="Times New Roman"/>
          <w:kern w:val="0"/>
          <w:sz w:val="20"/>
          <w:szCs w:val="20"/>
          <w:lang w:eastAsia="pl-PL"/>
          <w14:ligatures w14:val="none"/>
        </w:rPr>
        <w:t>-12-31</w:t>
      </w:r>
    </w:p>
    <w:p w14:paraId="04DC7269" w14:textId="77777777" w:rsidR="00F567CF" w:rsidRPr="00F567CF" w:rsidRDefault="00F567CF" w:rsidP="00F567CF">
      <w:pPr>
        <w:spacing w:after="0" w:line="240" w:lineRule="auto"/>
        <w:jc w:val="both"/>
        <w:rPr>
          <w:rFonts w:ascii="Calibri" w:eastAsia="Times New Roman" w:hAnsi="Calibri" w:cs="Times New Roman"/>
          <w:b/>
          <w:kern w:val="0"/>
          <w:sz w:val="20"/>
          <w:szCs w:val="20"/>
          <w14:ligatures w14:val="none"/>
        </w:rPr>
      </w:pPr>
    </w:p>
    <w:p w14:paraId="181DE96F" w14:textId="34C97DB6" w:rsidR="00F567CF" w:rsidRPr="00F567CF" w:rsidRDefault="00F567CF" w:rsidP="00F567CF">
      <w:pPr>
        <w:spacing w:after="20" w:line="240" w:lineRule="auto"/>
        <w:jc w:val="both"/>
        <w:rPr>
          <w:rFonts w:eastAsia="Times New Roman" w:cstheme="minorHAnsi"/>
          <w:b/>
          <w:kern w:val="0"/>
          <w:sz w:val="20"/>
          <w:szCs w:val="20"/>
          <w14:ligatures w14:val="none"/>
        </w:rPr>
      </w:pPr>
      <w:r w:rsidRPr="00F567CF">
        <w:rPr>
          <w:rFonts w:eastAsia="Times New Roman" w:cstheme="minorHAnsi"/>
          <w:b/>
          <w:kern w:val="0"/>
          <w:sz w:val="20"/>
          <w:szCs w:val="20"/>
          <w14:ligatures w14:val="none"/>
        </w:rPr>
        <w:t>Opis</w:t>
      </w:r>
      <w:r w:rsidR="005C7130">
        <w:rPr>
          <w:rFonts w:eastAsia="Times New Roman" w:cstheme="minorHAnsi"/>
          <w:b/>
          <w:kern w:val="0"/>
          <w:sz w:val="20"/>
          <w:szCs w:val="20"/>
          <w14:ligatures w14:val="none"/>
        </w:rPr>
        <w:t xml:space="preserve"> </w:t>
      </w:r>
      <w:r w:rsidRPr="00F567CF">
        <w:rPr>
          <w:rFonts w:eastAsia="Times New Roman" w:cstheme="minorHAnsi"/>
          <w:b/>
          <w:kern w:val="0"/>
          <w:sz w:val="20"/>
          <w:szCs w:val="20"/>
          <w14:ligatures w14:val="none"/>
        </w:rPr>
        <w:t>przedmiotu rozeznania</w:t>
      </w:r>
    </w:p>
    <w:p w14:paraId="122A5677" w14:textId="032181D0" w:rsidR="00F567CF" w:rsidRDefault="00F567CF" w:rsidP="00F567CF">
      <w:pPr>
        <w:autoSpaceDE w:val="0"/>
        <w:autoSpaceDN w:val="0"/>
        <w:adjustRightInd w:val="0"/>
        <w:spacing w:after="20" w:line="240" w:lineRule="auto"/>
        <w:jc w:val="both"/>
        <w:rPr>
          <w:rFonts w:eastAsia="Times New Roman" w:cstheme="minorHAnsi"/>
          <w:color w:val="000000"/>
          <w:kern w:val="0"/>
          <w:sz w:val="20"/>
          <w:szCs w:val="20"/>
          <w:lang w:bidi="he-IL"/>
          <w14:ligatures w14:val="none"/>
        </w:rPr>
      </w:pPr>
      <w:r w:rsidRPr="00F567CF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Zakres przedmiotowy zamówienia obejmuje świadczenie specjalistycznych usług opiekuńczych</w:t>
      </w:r>
      <w:r w:rsidR="004C1A11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r w:rsidR="00F1081A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dla osób z zaburzeniami psychicznymi </w:t>
      </w:r>
      <w:r w:rsidR="004C1A11">
        <w:rPr>
          <w:rFonts w:ascii="Calibri" w:eastAsia="Times New Roman" w:hAnsi="Calibri" w:cstheme="minorHAnsi"/>
          <w:kern w:val="0"/>
          <w:sz w:val="20"/>
          <w:szCs w:val="20"/>
          <w14:ligatures w14:val="none"/>
        </w:rPr>
        <w:t xml:space="preserve">(usługi neurologopedyczne), </w:t>
      </w:r>
      <w:r w:rsidRPr="00F567CF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r w:rsidRPr="00F567CF">
        <w:rPr>
          <w:rFonts w:eastAsia="Times New Roman" w:cstheme="minorHAnsi"/>
          <w:color w:val="000000"/>
          <w:kern w:val="0"/>
          <w:sz w:val="20"/>
          <w:szCs w:val="20"/>
          <w:lang w:bidi="he-IL"/>
          <w14:ligatures w14:val="none"/>
        </w:rPr>
        <w:t xml:space="preserve">określonych </w:t>
      </w:r>
      <w:r w:rsidR="0069596D">
        <w:rPr>
          <w:rFonts w:eastAsia="Times New Roman" w:cstheme="minorHAnsi"/>
          <w:color w:val="000000"/>
          <w:kern w:val="0"/>
          <w:sz w:val="20"/>
          <w:szCs w:val="20"/>
          <w:lang w:bidi="he-IL"/>
          <w14:ligatures w14:val="none"/>
        </w:rPr>
        <w:t xml:space="preserve">  </w:t>
      </w:r>
      <w:r w:rsidRPr="00F567CF">
        <w:rPr>
          <w:rFonts w:eastAsia="Times New Roman" w:cstheme="minorHAnsi"/>
          <w:color w:val="000000"/>
          <w:kern w:val="0"/>
          <w:sz w:val="20"/>
          <w:szCs w:val="20"/>
          <w:lang w:bidi="he-IL"/>
          <w14:ligatures w14:val="none"/>
        </w:rPr>
        <w:t>w</w:t>
      </w:r>
      <w:r w:rsidR="0069596D">
        <w:rPr>
          <w:rFonts w:eastAsia="Times New Roman" w:cstheme="minorHAnsi"/>
          <w:color w:val="000000"/>
          <w:kern w:val="0"/>
          <w:sz w:val="20"/>
          <w:szCs w:val="20"/>
          <w:lang w:bidi="he-IL"/>
          <w14:ligatures w14:val="none"/>
        </w:rPr>
        <w:t xml:space="preserve"> </w:t>
      </w:r>
      <w:r w:rsidRPr="00F567CF">
        <w:rPr>
          <w:rFonts w:eastAsia="Times New Roman" w:cstheme="minorHAnsi"/>
          <w:color w:val="000000"/>
          <w:kern w:val="0"/>
          <w:sz w:val="20"/>
          <w:szCs w:val="20"/>
          <w:lang w:bidi="he-IL"/>
          <w14:ligatures w14:val="none"/>
        </w:rPr>
        <w:t xml:space="preserve">§ 2 ust 3 </w:t>
      </w:r>
      <w:r w:rsidRPr="00F567CF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rozporządzeniem Ministra Polityki Społecznej z dnia 22 września 2005 r. w sprawie specjalistycznych usług opiekuńczych (</w:t>
      </w:r>
      <w:r w:rsidRPr="00F567CF">
        <w:rPr>
          <w:rFonts w:eastAsia="Times New Roman" w:cstheme="minorHAnsi"/>
          <w:color w:val="333333"/>
          <w:kern w:val="0"/>
          <w:sz w:val="20"/>
          <w:szCs w:val="20"/>
          <w:shd w:val="clear" w:color="auto" w:fill="FFFFFF"/>
          <w14:ligatures w14:val="none"/>
        </w:rPr>
        <w:t>t</w:t>
      </w:r>
      <w:r>
        <w:rPr>
          <w:rFonts w:eastAsia="Times New Roman" w:cstheme="minorHAnsi"/>
          <w:color w:val="333333"/>
          <w:kern w:val="0"/>
          <w:sz w:val="20"/>
          <w:szCs w:val="20"/>
          <w:shd w:val="clear" w:color="auto" w:fill="FFFFFF"/>
          <w14:ligatures w14:val="none"/>
        </w:rPr>
        <w:t xml:space="preserve"> </w:t>
      </w:r>
      <w:r w:rsidRPr="00F567CF">
        <w:rPr>
          <w:rFonts w:eastAsia="Times New Roman" w:cstheme="minorHAnsi"/>
          <w:color w:val="333333"/>
          <w:kern w:val="0"/>
          <w:sz w:val="20"/>
          <w:szCs w:val="20"/>
          <w:shd w:val="clear" w:color="auto" w:fill="FFFFFF"/>
          <w14:ligatures w14:val="none"/>
        </w:rPr>
        <w:t>.j. Dz. U. z 2024 r. poz. 816</w:t>
      </w:r>
      <w:r w:rsidRPr="00F567CF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), tj.: </w:t>
      </w:r>
      <w:r w:rsidRPr="00F567CF">
        <w:rPr>
          <w:rFonts w:eastAsia="Times New Roman" w:cstheme="minorHAnsi"/>
          <w:color w:val="000000"/>
          <w:kern w:val="0"/>
          <w:sz w:val="20"/>
          <w:szCs w:val="20"/>
          <w:lang w:bidi="he-IL"/>
          <w14:ligatures w14:val="none"/>
        </w:rPr>
        <w:t xml:space="preserve"> rehabilitacja fizyczna i usprawnianie zaburzonych funkcji organizmu w zakresie nieobjętym przepisami ustawy z dnia 27 sierpnia 2004r. o świadczeniach opieki zdrowotnej finansowanych ze środków publicznych (t. j. </w:t>
      </w:r>
      <w:r w:rsidR="00F1081A">
        <w:rPr>
          <w:rFonts w:eastAsia="Times New Roman" w:cstheme="minorHAnsi"/>
          <w:color w:val="000000"/>
          <w:kern w:val="0"/>
          <w:sz w:val="20"/>
          <w:szCs w:val="20"/>
          <w:lang w:bidi="he-IL"/>
          <w14:ligatures w14:val="none"/>
        </w:rPr>
        <w:t>Dz.U.</w:t>
      </w:r>
      <w:r w:rsidR="00F1081A" w:rsidRPr="00F1081A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2025 poz. 1461</w:t>
      </w:r>
      <w:r w:rsidR="00F1081A" w:rsidRPr="00F1081A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r w:rsidR="0069596D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ze zm.</w:t>
      </w:r>
      <w:r w:rsidRPr="00F567CF">
        <w:rPr>
          <w:rFonts w:eastAsia="Times New Roman" w:cstheme="minorHAnsi"/>
          <w:color w:val="000000"/>
          <w:kern w:val="0"/>
          <w:sz w:val="20"/>
          <w:szCs w:val="20"/>
          <w:lang w:bidi="he-IL"/>
          <w14:ligatures w14:val="none"/>
        </w:rPr>
        <w:t>).</w:t>
      </w:r>
    </w:p>
    <w:p w14:paraId="1B738F77" w14:textId="77777777" w:rsidR="00DE2176" w:rsidRDefault="00DE2176" w:rsidP="00F567CF">
      <w:pPr>
        <w:autoSpaceDE w:val="0"/>
        <w:autoSpaceDN w:val="0"/>
        <w:adjustRightInd w:val="0"/>
        <w:spacing w:after="20" w:line="240" w:lineRule="auto"/>
        <w:jc w:val="both"/>
        <w:rPr>
          <w:rFonts w:eastAsia="Times New Roman" w:cstheme="minorHAnsi"/>
          <w:color w:val="000000"/>
          <w:kern w:val="0"/>
          <w:sz w:val="20"/>
          <w:szCs w:val="20"/>
          <w:lang w:bidi="he-IL"/>
          <w14:ligatures w14:val="none"/>
        </w:rPr>
      </w:pPr>
    </w:p>
    <w:p w14:paraId="4014E9BA" w14:textId="77777777" w:rsidR="00DE2176" w:rsidRPr="00A41141" w:rsidRDefault="00DE2176" w:rsidP="00DE2176">
      <w:pPr>
        <w:pStyle w:val="Default"/>
        <w:spacing w:after="20"/>
        <w:jc w:val="both"/>
        <w:rPr>
          <w:rFonts w:asciiTheme="minorHAnsi" w:hAnsiTheme="minorHAnsi" w:cstheme="minorHAnsi"/>
          <w:b/>
          <w:sz w:val="20"/>
          <w:szCs w:val="20"/>
          <w:lang w:bidi="he-IL"/>
        </w:rPr>
      </w:pPr>
      <w:r w:rsidRPr="00A41141">
        <w:rPr>
          <w:rFonts w:asciiTheme="minorHAnsi" w:hAnsiTheme="minorHAnsi" w:cstheme="minorHAnsi"/>
          <w:b/>
          <w:sz w:val="20"/>
          <w:szCs w:val="20"/>
          <w:lang w:bidi="he-IL"/>
        </w:rPr>
        <w:t xml:space="preserve">Zakres niniejszego zapytania obejmuje następujące usługi: </w:t>
      </w:r>
    </w:p>
    <w:p w14:paraId="7D575304" w14:textId="77777777" w:rsidR="00DE2176" w:rsidRPr="002514A3" w:rsidRDefault="00DE2176" w:rsidP="00DE2176">
      <w:pPr>
        <w:spacing w:after="20" w:line="240" w:lineRule="auto"/>
        <w:jc w:val="both"/>
        <w:rPr>
          <w:rFonts w:cstheme="minorHAnsi"/>
          <w:sz w:val="20"/>
          <w:szCs w:val="20"/>
        </w:rPr>
      </w:pPr>
      <w:r w:rsidRPr="002514A3">
        <w:rPr>
          <w:rFonts w:cstheme="minorHAnsi"/>
          <w:sz w:val="20"/>
          <w:szCs w:val="20"/>
        </w:rPr>
        <w:t xml:space="preserve">Rehabilitacja neurologopedyczna w zakresie diagnozy i terapii różnych postaci zaburzeń mowy, języka i komunikacji spowodowanych opóźnionym dojrzewaniem lub uszkodzeniem ośrodkowego układu nerwowego zarówno u dzieci jak i u dorosłych. </w:t>
      </w:r>
    </w:p>
    <w:p w14:paraId="72C63DEA" w14:textId="77777777" w:rsidR="00CC7790" w:rsidRPr="00F567CF" w:rsidRDefault="00CC7790" w:rsidP="00F567CF">
      <w:pPr>
        <w:autoSpaceDE w:val="0"/>
        <w:autoSpaceDN w:val="0"/>
        <w:adjustRightInd w:val="0"/>
        <w:spacing w:after="20" w:line="240" w:lineRule="auto"/>
        <w:jc w:val="both"/>
        <w:rPr>
          <w:rFonts w:eastAsia="Times New Roman" w:cstheme="minorHAnsi"/>
          <w:b/>
          <w:color w:val="000000"/>
          <w:kern w:val="0"/>
          <w:sz w:val="20"/>
          <w:szCs w:val="20"/>
          <w:lang w:bidi="he-IL"/>
          <w14:ligatures w14:val="none"/>
        </w:rPr>
      </w:pPr>
    </w:p>
    <w:p w14:paraId="2EF69F3A" w14:textId="1C61E881" w:rsidR="00F567CF" w:rsidRDefault="00F567CF" w:rsidP="00F567CF">
      <w:pPr>
        <w:spacing w:after="20" w:line="240" w:lineRule="auto"/>
        <w:rPr>
          <w:rFonts w:eastAsia="Times New Roman" w:cstheme="minorHAnsi"/>
          <w:b/>
          <w:bCs/>
          <w:kern w:val="0"/>
          <w:sz w:val="20"/>
          <w:szCs w:val="20"/>
          <w14:ligatures w14:val="none"/>
        </w:rPr>
      </w:pPr>
      <w:r w:rsidRPr="00F567CF">
        <w:rPr>
          <w:rFonts w:eastAsia="Times New Roman" w:cstheme="minorHAnsi"/>
          <w:b/>
          <w:bCs/>
          <w:kern w:val="0"/>
          <w:sz w:val="20"/>
          <w:szCs w:val="20"/>
          <w14:ligatures w14:val="none"/>
        </w:rPr>
        <w:t>Łączna maksymalna liczba godzin usługi</w:t>
      </w:r>
      <w:r w:rsidR="00B32DE3">
        <w:rPr>
          <w:rFonts w:eastAsia="Times New Roman" w:cstheme="minorHAnsi"/>
          <w:b/>
          <w:bCs/>
          <w:kern w:val="0"/>
          <w:sz w:val="20"/>
          <w:szCs w:val="20"/>
          <w14:ligatures w14:val="none"/>
        </w:rPr>
        <w:t xml:space="preserve">: </w:t>
      </w:r>
      <w:r w:rsidR="005C7130">
        <w:rPr>
          <w:rFonts w:eastAsia="Times New Roman" w:cstheme="minorHAnsi"/>
          <w:b/>
          <w:bCs/>
          <w:kern w:val="0"/>
          <w:sz w:val="20"/>
          <w:szCs w:val="20"/>
          <w14:ligatures w14:val="none"/>
        </w:rPr>
        <w:t>102</w:t>
      </w:r>
      <w:r w:rsidR="00B32DE3">
        <w:rPr>
          <w:rFonts w:eastAsia="Times New Roman" w:cstheme="minorHAnsi"/>
          <w:b/>
          <w:bCs/>
          <w:kern w:val="0"/>
          <w:sz w:val="20"/>
          <w:szCs w:val="20"/>
          <w14:ligatures w14:val="none"/>
        </w:rPr>
        <w:t xml:space="preserve"> godzin </w:t>
      </w:r>
    </w:p>
    <w:p w14:paraId="73F365AA" w14:textId="651D0F56" w:rsidR="008867DF" w:rsidRDefault="008867DF" w:rsidP="008867DF">
      <w:pPr>
        <w:spacing w:after="2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71160A">
        <w:rPr>
          <w:rFonts w:cstheme="minorHAnsi"/>
          <w:color w:val="000000" w:themeColor="text1"/>
          <w:sz w:val="20"/>
          <w:szCs w:val="20"/>
        </w:rPr>
        <w:t xml:space="preserve">Wskazana liczba godzin jest wielkością </w:t>
      </w:r>
      <w:r>
        <w:rPr>
          <w:rFonts w:cstheme="minorHAnsi"/>
          <w:color w:val="000000" w:themeColor="text1"/>
          <w:sz w:val="20"/>
          <w:szCs w:val="20"/>
        </w:rPr>
        <w:t xml:space="preserve">szacunkową opierającą się o ww. założenia i </w:t>
      </w:r>
      <w:r w:rsidRPr="0071160A">
        <w:rPr>
          <w:rFonts w:cstheme="minorHAnsi"/>
          <w:color w:val="000000" w:themeColor="text1"/>
          <w:sz w:val="20"/>
          <w:szCs w:val="20"/>
        </w:rPr>
        <w:t>możliwą do realizacji w</w:t>
      </w:r>
      <w:r>
        <w:rPr>
          <w:rFonts w:cstheme="minorHAnsi"/>
          <w:color w:val="000000" w:themeColor="text1"/>
          <w:sz w:val="20"/>
          <w:szCs w:val="20"/>
        </w:rPr>
        <w:t> </w:t>
      </w:r>
      <w:r w:rsidRPr="0071160A">
        <w:rPr>
          <w:rFonts w:cstheme="minorHAnsi"/>
          <w:color w:val="000000" w:themeColor="text1"/>
          <w:sz w:val="20"/>
          <w:szCs w:val="20"/>
        </w:rPr>
        <w:t>ramach przedmiotowego Zamówienia. Zamawiający zapłaci za faktyczną liczbę godzin realizowanych w ramach zamówienia</w:t>
      </w:r>
      <w:r>
        <w:rPr>
          <w:rFonts w:cstheme="minorHAnsi"/>
          <w:color w:val="000000" w:themeColor="text1"/>
          <w:sz w:val="20"/>
          <w:szCs w:val="20"/>
        </w:rPr>
        <w:t>.</w:t>
      </w:r>
      <w:r w:rsidRPr="0071160A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>Z</w:t>
      </w:r>
      <w:r w:rsidRPr="0071160A">
        <w:rPr>
          <w:rFonts w:cstheme="minorHAnsi"/>
          <w:color w:val="000000" w:themeColor="text1"/>
          <w:sz w:val="20"/>
          <w:szCs w:val="20"/>
        </w:rPr>
        <w:t xml:space="preserve">amawiający zastrzega sobie prawo do </w:t>
      </w:r>
      <w:r>
        <w:rPr>
          <w:rFonts w:cstheme="minorHAnsi"/>
          <w:color w:val="000000" w:themeColor="text1"/>
          <w:sz w:val="20"/>
          <w:szCs w:val="20"/>
        </w:rPr>
        <w:t xml:space="preserve">zwiększenia liczby godzin w okresie realizacji zamówienia o nie więcej niż 50% wskazanej powyżej wartości lub </w:t>
      </w:r>
      <w:r w:rsidRPr="0071160A">
        <w:rPr>
          <w:rFonts w:cstheme="minorHAnsi"/>
          <w:color w:val="000000" w:themeColor="text1"/>
          <w:sz w:val="20"/>
          <w:szCs w:val="20"/>
        </w:rPr>
        <w:t>zmniejszenia liczby godzin w trakcie realizacji zamówienia, jednak o nie więcej niż 30 % wskazanej powyżej wartości.</w:t>
      </w:r>
    </w:p>
    <w:p w14:paraId="450E499C" w14:textId="77777777" w:rsidR="001B5058" w:rsidRDefault="001B5058" w:rsidP="008867DF">
      <w:pPr>
        <w:spacing w:after="2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14EA8047" w14:textId="3BA42642" w:rsidR="001B5058" w:rsidRPr="001B5058" w:rsidRDefault="001B5058" w:rsidP="008867DF">
      <w:pPr>
        <w:spacing w:after="2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1B5058">
        <w:rPr>
          <w:rFonts w:cstheme="minorHAnsi"/>
          <w:b/>
          <w:bCs/>
          <w:color w:val="000000" w:themeColor="text1"/>
          <w:sz w:val="20"/>
          <w:szCs w:val="20"/>
        </w:rPr>
        <w:t xml:space="preserve">Miejsce realizacji przedmiotu zamówienia: </w:t>
      </w:r>
      <w:r w:rsidRPr="0071160A">
        <w:rPr>
          <w:rFonts w:cstheme="minorHAnsi"/>
          <w:sz w:val="20"/>
          <w:szCs w:val="20"/>
        </w:rPr>
        <w:t>Gmina Czarnków, powiat czarnkowsko-trzcianecki, woj. wielkopolskie – w</w:t>
      </w:r>
      <w:r>
        <w:rPr>
          <w:rFonts w:cstheme="minorHAnsi"/>
          <w:sz w:val="20"/>
          <w:szCs w:val="20"/>
        </w:rPr>
        <w:t> </w:t>
      </w:r>
      <w:r w:rsidRPr="0071160A">
        <w:rPr>
          <w:rFonts w:cstheme="minorHAnsi"/>
          <w:sz w:val="20"/>
          <w:szCs w:val="20"/>
        </w:rPr>
        <w:t xml:space="preserve">miejscu zamieszkania </w:t>
      </w:r>
      <w:r>
        <w:rPr>
          <w:rFonts w:cstheme="minorHAnsi"/>
          <w:sz w:val="20"/>
          <w:szCs w:val="20"/>
        </w:rPr>
        <w:t>osoby</w:t>
      </w:r>
      <w:r w:rsidRPr="0071160A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(rodziny) </w:t>
      </w:r>
      <w:r w:rsidRPr="0071160A">
        <w:rPr>
          <w:rFonts w:cstheme="minorHAnsi"/>
          <w:sz w:val="20"/>
          <w:szCs w:val="20"/>
        </w:rPr>
        <w:t>objętej usługą</w:t>
      </w:r>
      <w:r>
        <w:rPr>
          <w:rFonts w:cstheme="minorHAnsi"/>
          <w:sz w:val="20"/>
          <w:szCs w:val="20"/>
        </w:rPr>
        <w:t>.  Zamawiający nie pokrywa kosztów dojazdu.</w:t>
      </w:r>
    </w:p>
    <w:p w14:paraId="464730D6" w14:textId="77777777" w:rsidR="00F567CF" w:rsidRPr="00F567CF" w:rsidRDefault="00F567CF" w:rsidP="00F567CF">
      <w:pPr>
        <w:spacing w:after="0" w:line="240" w:lineRule="auto"/>
        <w:contextualSpacing/>
        <w:jc w:val="both"/>
        <w:rPr>
          <w:rFonts w:eastAsia="Calibri" w:cstheme="minorHAnsi"/>
          <w:kern w:val="0"/>
          <w:sz w:val="20"/>
          <w:szCs w:val="20"/>
          <w:lang w:bidi="he-IL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567CF" w:rsidRPr="00F567CF" w14:paraId="3374403D" w14:textId="77777777" w:rsidTr="006D5C4F">
        <w:tc>
          <w:tcPr>
            <w:tcW w:w="9062" w:type="dxa"/>
            <w:shd w:val="clear" w:color="auto" w:fill="E6E6E6"/>
          </w:tcPr>
          <w:p w14:paraId="3429677F" w14:textId="77777777" w:rsidR="00F567CF" w:rsidRPr="00F567CF" w:rsidRDefault="00F567CF" w:rsidP="00F567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567CF"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14:ligatures w14:val="none"/>
              </w:rPr>
              <w:t>Warunki udziału w postępowaniu oraz wymagania dotyczące osób świadczących przedmiotowe usługi</w:t>
            </w:r>
          </w:p>
        </w:tc>
      </w:tr>
    </w:tbl>
    <w:p w14:paraId="0DD13A7B" w14:textId="77777777" w:rsidR="00F567CF" w:rsidRPr="00F567CF" w:rsidRDefault="00F567CF" w:rsidP="00F567CF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p w14:paraId="2EBD3DC0" w14:textId="6D970285" w:rsidR="00F567CF" w:rsidRPr="00F567CF" w:rsidRDefault="00F567CF" w:rsidP="00F567CF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F567CF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O udzielenie zamówienia mogą ubiegać się wykonawcy nie podlegający wykluczeniu na podstawie przepisów ogólnych ustawy Prawo zamówień publicznych i spełnia wymagania określone </w:t>
      </w:r>
      <w:r w:rsidR="00CC7790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                                 </w:t>
      </w:r>
      <w:r w:rsidRPr="00F567CF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w </w:t>
      </w:r>
      <w:r w:rsidRPr="00F567CF">
        <w:rPr>
          <w:rFonts w:eastAsia="Calibri" w:cstheme="minorHAnsi"/>
          <w:kern w:val="0"/>
          <w:sz w:val="20"/>
          <w:szCs w:val="20"/>
          <w14:ligatures w14:val="none"/>
        </w:rPr>
        <w:t xml:space="preserve">Rozporządzeniu Ministra Polityki Społecznej z dnia 22 września 2005 r. w sprawie specjalistycznych usług opiekuńczych </w:t>
      </w:r>
      <w:bookmarkStart w:id="0" w:name="_Hlk168901058"/>
      <w:r w:rsidRPr="00F567CF">
        <w:rPr>
          <w:rFonts w:eastAsia="Calibri" w:cstheme="minorHAnsi"/>
          <w:kern w:val="0"/>
          <w:sz w:val="20"/>
          <w:szCs w:val="20"/>
          <w14:ligatures w14:val="none"/>
        </w:rPr>
        <w:t>(</w:t>
      </w:r>
      <w:r w:rsidRPr="00F567CF">
        <w:rPr>
          <w:rFonts w:eastAsia="Calibri" w:cstheme="minorHAnsi"/>
          <w:color w:val="333333"/>
          <w:kern w:val="0"/>
          <w:sz w:val="20"/>
          <w:szCs w:val="20"/>
          <w:shd w:val="clear" w:color="auto" w:fill="FFFFFF"/>
          <w14:ligatures w14:val="none"/>
        </w:rPr>
        <w:t>t.</w:t>
      </w:r>
      <w:r w:rsidR="00CC7790">
        <w:rPr>
          <w:rFonts w:eastAsia="Calibri" w:cstheme="minorHAnsi"/>
          <w:color w:val="333333"/>
          <w:kern w:val="0"/>
          <w:sz w:val="20"/>
          <w:szCs w:val="20"/>
          <w:shd w:val="clear" w:color="auto" w:fill="FFFFFF"/>
          <w14:ligatures w14:val="none"/>
        </w:rPr>
        <w:t xml:space="preserve"> </w:t>
      </w:r>
      <w:r w:rsidRPr="00F567CF">
        <w:rPr>
          <w:rFonts w:eastAsia="Calibri" w:cstheme="minorHAnsi"/>
          <w:color w:val="333333"/>
          <w:kern w:val="0"/>
          <w:sz w:val="20"/>
          <w:szCs w:val="20"/>
          <w:shd w:val="clear" w:color="auto" w:fill="FFFFFF"/>
          <w14:ligatures w14:val="none"/>
        </w:rPr>
        <w:t>j. Dz. U. z 2024 r. poz. 816</w:t>
      </w:r>
      <w:r w:rsidRPr="00F567CF">
        <w:rPr>
          <w:rFonts w:eastAsia="Calibri" w:cstheme="minorHAnsi"/>
          <w:kern w:val="0"/>
          <w:sz w:val="20"/>
          <w:szCs w:val="20"/>
          <w14:ligatures w14:val="none"/>
        </w:rPr>
        <w:t>).</w:t>
      </w:r>
      <w:bookmarkEnd w:id="0"/>
    </w:p>
    <w:p w14:paraId="2CF6CA04" w14:textId="77777777" w:rsidR="00F567CF" w:rsidRPr="00F567CF" w:rsidRDefault="00F567CF" w:rsidP="00F567CF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p w14:paraId="12B0B813" w14:textId="6D93ED0F" w:rsidR="00F567CF" w:rsidRPr="008867DF" w:rsidRDefault="00F567CF" w:rsidP="00F567CF">
      <w:pPr>
        <w:numPr>
          <w:ilvl w:val="0"/>
          <w:numId w:val="7"/>
        </w:numPr>
        <w:spacing w:after="0" w:line="240" w:lineRule="auto"/>
        <w:contextualSpacing/>
        <w:jc w:val="both"/>
        <w:rPr>
          <w:rFonts w:eastAsia="Calibri" w:cstheme="minorHAnsi"/>
          <w:kern w:val="0"/>
          <w:sz w:val="20"/>
          <w:szCs w:val="20"/>
          <w14:ligatures w14:val="none"/>
        </w:rPr>
      </w:pPr>
      <w:r w:rsidRPr="00F567CF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Osoby wskazane przez Wykonawcę do </w:t>
      </w:r>
      <w:r w:rsidRPr="008867DF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wykonywania usług będących przedmiotem niniejszego rozeznania winny spełniać wymogi wskazane w § 3 ust 1 </w:t>
      </w:r>
      <w:r w:rsidR="008010CB" w:rsidRPr="008867DF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i 2 </w:t>
      </w:r>
      <w:r w:rsidRPr="008867DF">
        <w:rPr>
          <w:rFonts w:eastAsia="Calibri" w:cstheme="minorHAnsi"/>
          <w:kern w:val="0"/>
          <w:sz w:val="20"/>
          <w:szCs w:val="20"/>
          <w14:ligatures w14:val="none"/>
        </w:rPr>
        <w:t>rozporządzeniem Ministra Polityki Społecznej z dnia 22 września 2005 r. w sprawie specjalistycznych usług opiekuńczych (.</w:t>
      </w:r>
      <w:proofErr w:type="spellStart"/>
      <w:r w:rsidRPr="008867DF">
        <w:rPr>
          <w:rFonts w:eastAsia="Calibri" w:cstheme="minorHAnsi"/>
          <w:kern w:val="0"/>
          <w:sz w:val="20"/>
          <w:szCs w:val="20"/>
          <w:shd w:val="clear" w:color="auto" w:fill="FFFFFF"/>
          <w14:ligatures w14:val="none"/>
        </w:rPr>
        <w:t>t.j</w:t>
      </w:r>
      <w:proofErr w:type="spellEnd"/>
      <w:r w:rsidRPr="008867DF">
        <w:rPr>
          <w:rFonts w:eastAsia="Calibri" w:cstheme="minorHAnsi"/>
          <w:kern w:val="0"/>
          <w:sz w:val="20"/>
          <w:szCs w:val="20"/>
          <w:shd w:val="clear" w:color="auto" w:fill="FFFFFF"/>
          <w14:ligatures w14:val="none"/>
        </w:rPr>
        <w:t>. Dz. U. z 2024 r. poz. 816</w:t>
      </w:r>
      <w:r w:rsidRPr="008867DF">
        <w:rPr>
          <w:rFonts w:eastAsia="Calibri" w:cstheme="minorHAnsi"/>
          <w:kern w:val="0"/>
          <w:sz w:val="20"/>
          <w:szCs w:val="20"/>
          <w14:ligatures w14:val="none"/>
        </w:rPr>
        <w:t>), który stanowi:</w:t>
      </w:r>
    </w:p>
    <w:p w14:paraId="2092625B" w14:textId="77777777" w:rsidR="00F567CF" w:rsidRPr="00F567CF" w:rsidRDefault="00F567CF" w:rsidP="00F567CF">
      <w:p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14:ligatures w14:val="none"/>
        </w:rPr>
      </w:pPr>
    </w:p>
    <w:p w14:paraId="4879958D" w14:textId="77777777" w:rsidR="008010CB" w:rsidRPr="008B61C9" w:rsidRDefault="008010CB" w:rsidP="008010CB">
      <w:pPr>
        <w:spacing w:after="0" w:line="240" w:lineRule="auto"/>
        <w:jc w:val="both"/>
        <w:rPr>
          <w:rFonts w:cstheme="minorHAnsi"/>
          <w:i/>
          <w:sz w:val="20"/>
          <w:szCs w:val="20"/>
          <w:lang w:eastAsia="pl-PL"/>
        </w:rPr>
      </w:pPr>
      <w:r w:rsidRPr="008B61C9">
        <w:rPr>
          <w:rFonts w:cstheme="minorHAnsi"/>
          <w:i/>
          <w:sz w:val="20"/>
          <w:szCs w:val="20"/>
          <w:lang w:eastAsia="pl-PL"/>
        </w:rPr>
        <w:t>Specjalistyczne usługi są świadczone przez osoby posiadające kwalifikacje do wykonywania zawodu: pracownika socjalnego, psychologa, pedagoga, logopedy, terapeuty zajęciowego, pielęgniarki, asystenta osoby niepełnosprawnej, opiekunki środowiskowej, specjalisty w zakresie rehabilitacji medycznej, fizjoterapeuty lub innego zawodu dającego wiedzę i umiejętności pozwalające świadczyć określone specjalistyczne usługi.</w:t>
      </w:r>
    </w:p>
    <w:p w14:paraId="7B6B15FD" w14:textId="77777777" w:rsidR="008010CB" w:rsidRPr="008B61C9" w:rsidRDefault="008010CB" w:rsidP="008010CB">
      <w:pPr>
        <w:spacing w:after="0" w:line="240" w:lineRule="auto"/>
        <w:jc w:val="both"/>
        <w:rPr>
          <w:rFonts w:cstheme="minorHAnsi"/>
          <w:i/>
          <w:sz w:val="20"/>
          <w:szCs w:val="20"/>
          <w:lang w:eastAsia="pl-PL"/>
        </w:rPr>
      </w:pPr>
      <w:r w:rsidRPr="008B61C9">
        <w:rPr>
          <w:rFonts w:cstheme="minorHAnsi"/>
          <w:i/>
          <w:sz w:val="20"/>
          <w:szCs w:val="20"/>
          <w:lang w:eastAsia="pl-PL"/>
        </w:rPr>
        <w:t xml:space="preserve">2. Osoby świadczące specjalistyczne usługi dla osób z zaburzeniami psychicznymi muszą posiadać co najmniej </w:t>
      </w:r>
      <w:r>
        <w:rPr>
          <w:rFonts w:cstheme="minorHAnsi"/>
          <w:i/>
          <w:sz w:val="20"/>
          <w:szCs w:val="20"/>
          <w:lang w:eastAsia="pl-PL"/>
        </w:rPr>
        <w:t xml:space="preserve">trzymiesięczne doświadczenie zawodowe w pracy z </w:t>
      </w:r>
      <w:r w:rsidRPr="008B61C9">
        <w:rPr>
          <w:rFonts w:cstheme="minorHAnsi"/>
          <w:i/>
          <w:sz w:val="20"/>
          <w:szCs w:val="20"/>
          <w:lang w:eastAsia="pl-PL"/>
        </w:rPr>
        <w:t xml:space="preserve"> </w:t>
      </w:r>
      <w:r>
        <w:rPr>
          <w:rFonts w:cstheme="minorHAnsi"/>
          <w:i/>
          <w:sz w:val="20"/>
          <w:szCs w:val="20"/>
          <w:lang w:eastAsia="pl-PL"/>
        </w:rPr>
        <w:t>osobami z zaburzeniami psychicznymi zdobyte w jednej                z następujących jednostek</w:t>
      </w:r>
      <w:r w:rsidRPr="008B61C9">
        <w:rPr>
          <w:rFonts w:cstheme="minorHAnsi"/>
          <w:i/>
          <w:sz w:val="20"/>
          <w:szCs w:val="20"/>
          <w:lang w:eastAsia="pl-PL"/>
        </w:rPr>
        <w:t>:</w:t>
      </w:r>
    </w:p>
    <w:p w14:paraId="56378DF5" w14:textId="77777777" w:rsidR="008010CB" w:rsidRPr="008B61C9" w:rsidRDefault="008010CB" w:rsidP="008010CB">
      <w:pPr>
        <w:spacing w:after="0" w:line="240" w:lineRule="auto"/>
        <w:jc w:val="both"/>
        <w:rPr>
          <w:rFonts w:cstheme="minorHAnsi"/>
          <w:i/>
          <w:sz w:val="20"/>
          <w:szCs w:val="20"/>
          <w:lang w:eastAsia="pl-PL"/>
        </w:rPr>
      </w:pPr>
      <w:r w:rsidRPr="008B61C9">
        <w:rPr>
          <w:rFonts w:cstheme="minorHAnsi"/>
          <w:i/>
          <w:sz w:val="20"/>
          <w:szCs w:val="20"/>
          <w:lang w:eastAsia="pl-PL"/>
        </w:rPr>
        <w:t>1) szpitalu psychiatrycznym;</w:t>
      </w:r>
    </w:p>
    <w:p w14:paraId="2C4DE45E" w14:textId="77777777" w:rsidR="008010CB" w:rsidRPr="008B61C9" w:rsidRDefault="008010CB" w:rsidP="008010CB">
      <w:pPr>
        <w:spacing w:after="0" w:line="240" w:lineRule="auto"/>
        <w:jc w:val="both"/>
        <w:rPr>
          <w:rFonts w:cstheme="minorHAnsi"/>
          <w:i/>
          <w:sz w:val="20"/>
          <w:szCs w:val="20"/>
          <w:lang w:eastAsia="pl-PL"/>
        </w:rPr>
      </w:pPr>
      <w:r w:rsidRPr="008B61C9">
        <w:rPr>
          <w:rFonts w:cstheme="minorHAnsi"/>
          <w:i/>
          <w:sz w:val="20"/>
          <w:szCs w:val="20"/>
          <w:lang w:eastAsia="pl-PL"/>
        </w:rPr>
        <w:t>2) jednostce organizacyjnej pomocy społecznej dla osób z zaburzeniami psychicznymi;</w:t>
      </w:r>
    </w:p>
    <w:p w14:paraId="433EC75C" w14:textId="77777777" w:rsidR="008010CB" w:rsidRPr="008B61C9" w:rsidRDefault="008010CB" w:rsidP="008010CB">
      <w:pPr>
        <w:spacing w:after="0" w:line="240" w:lineRule="auto"/>
        <w:jc w:val="both"/>
        <w:rPr>
          <w:rFonts w:cstheme="minorHAnsi"/>
          <w:i/>
          <w:sz w:val="20"/>
          <w:szCs w:val="20"/>
          <w:lang w:eastAsia="pl-PL"/>
        </w:rPr>
      </w:pPr>
      <w:r w:rsidRPr="008B61C9">
        <w:rPr>
          <w:rFonts w:cstheme="minorHAnsi"/>
          <w:i/>
          <w:sz w:val="20"/>
          <w:szCs w:val="20"/>
          <w:lang w:eastAsia="pl-PL"/>
        </w:rPr>
        <w:t>3) placówce terapii lub placówce oświatowej, do której uczęszczają dzieci z zaburzeniami rozwoju lub upośledzeniem umysłowym;</w:t>
      </w:r>
    </w:p>
    <w:p w14:paraId="5A72ECC3" w14:textId="77777777" w:rsidR="008010CB" w:rsidRPr="008B61C9" w:rsidRDefault="008010CB" w:rsidP="008010CB">
      <w:pPr>
        <w:spacing w:after="0" w:line="240" w:lineRule="auto"/>
        <w:jc w:val="both"/>
        <w:rPr>
          <w:rFonts w:cstheme="minorHAnsi"/>
          <w:i/>
          <w:sz w:val="20"/>
          <w:szCs w:val="20"/>
          <w:lang w:eastAsia="pl-PL"/>
        </w:rPr>
      </w:pPr>
      <w:r w:rsidRPr="008B61C9">
        <w:rPr>
          <w:rFonts w:cstheme="minorHAnsi"/>
          <w:i/>
          <w:sz w:val="20"/>
          <w:szCs w:val="20"/>
          <w:lang w:eastAsia="pl-PL"/>
        </w:rPr>
        <w:t>4) ośrodku terapeutyczno-edukacyjno-wychowawczym;</w:t>
      </w:r>
    </w:p>
    <w:p w14:paraId="05F1D49A" w14:textId="77777777" w:rsidR="008010CB" w:rsidRPr="008B61C9" w:rsidRDefault="008010CB" w:rsidP="008010CB">
      <w:pPr>
        <w:spacing w:after="0" w:line="240" w:lineRule="auto"/>
        <w:jc w:val="both"/>
        <w:rPr>
          <w:rFonts w:cstheme="minorHAnsi"/>
          <w:i/>
          <w:sz w:val="20"/>
          <w:szCs w:val="20"/>
          <w:lang w:eastAsia="pl-PL"/>
        </w:rPr>
      </w:pPr>
      <w:r w:rsidRPr="008B61C9">
        <w:rPr>
          <w:rFonts w:cstheme="minorHAnsi"/>
          <w:i/>
          <w:sz w:val="20"/>
          <w:szCs w:val="20"/>
          <w:lang w:eastAsia="pl-PL"/>
        </w:rPr>
        <w:t>5) zakładzie rehabilitacji;</w:t>
      </w:r>
    </w:p>
    <w:p w14:paraId="2975D0AB" w14:textId="77777777" w:rsidR="008010CB" w:rsidRPr="008B61C9" w:rsidRDefault="008010CB" w:rsidP="008010CB">
      <w:pPr>
        <w:spacing w:after="0" w:line="240" w:lineRule="auto"/>
        <w:jc w:val="both"/>
        <w:rPr>
          <w:rFonts w:cstheme="minorHAnsi"/>
          <w:i/>
          <w:sz w:val="20"/>
          <w:szCs w:val="20"/>
          <w:lang w:eastAsia="pl-PL"/>
        </w:rPr>
      </w:pPr>
      <w:r w:rsidRPr="008B61C9">
        <w:rPr>
          <w:rFonts w:cstheme="minorHAnsi"/>
          <w:i/>
          <w:sz w:val="20"/>
          <w:szCs w:val="20"/>
          <w:lang w:eastAsia="pl-PL"/>
        </w:rPr>
        <w:t xml:space="preserve">6) innej jednostce niż wymienione w pkt 1-5, świadczącej specjalistyczne usługi opiekuńcze dla osób </w:t>
      </w:r>
      <w:r>
        <w:rPr>
          <w:rFonts w:cstheme="minorHAnsi"/>
          <w:i/>
          <w:sz w:val="20"/>
          <w:szCs w:val="20"/>
          <w:lang w:eastAsia="pl-PL"/>
        </w:rPr>
        <w:t xml:space="preserve">                                      </w:t>
      </w:r>
      <w:r w:rsidRPr="008B61C9">
        <w:rPr>
          <w:rFonts w:cstheme="minorHAnsi"/>
          <w:i/>
          <w:sz w:val="20"/>
          <w:szCs w:val="20"/>
          <w:lang w:eastAsia="pl-PL"/>
        </w:rPr>
        <w:t>z zaburzeniami psychicznymi.</w:t>
      </w:r>
    </w:p>
    <w:p w14:paraId="27D2F6DB" w14:textId="77777777" w:rsidR="008010CB" w:rsidRDefault="008010CB" w:rsidP="008010CB">
      <w:pPr>
        <w:spacing w:after="0" w:line="240" w:lineRule="auto"/>
        <w:jc w:val="both"/>
        <w:rPr>
          <w:rFonts w:cstheme="minorHAnsi"/>
          <w:i/>
          <w:sz w:val="20"/>
          <w:szCs w:val="20"/>
          <w:lang w:eastAsia="pl-PL"/>
        </w:rPr>
      </w:pPr>
      <w:r w:rsidRPr="008B61C9">
        <w:rPr>
          <w:rFonts w:cstheme="minorHAnsi"/>
          <w:i/>
          <w:sz w:val="20"/>
          <w:szCs w:val="20"/>
          <w:lang w:eastAsia="pl-PL"/>
        </w:rPr>
        <w:t>3. W uzasadnionych przypadkach specjalistyczne usługi mogą być świadczone przez osoby, które zdobywają lub podnoszą wymagane kwalifikacje zawodowe określone w ust. 1, posiadają co najmniej roczny staż pracy w jednostkach, o których mowa w ust. 2, i mają zapewnioną możliwość konsultacji z osobami świadczącymi specjalistyczne usługi, posiadającymi wymagane kwalifikacje.</w:t>
      </w:r>
    </w:p>
    <w:p w14:paraId="6354F504" w14:textId="77777777" w:rsidR="008010CB" w:rsidRDefault="008010CB" w:rsidP="008010CB">
      <w:pPr>
        <w:spacing w:after="0" w:line="240" w:lineRule="auto"/>
        <w:jc w:val="both"/>
        <w:rPr>
          <w:rFonts w:cstheme="minorHAnsi"/>
          <w:i/>
          <w:sz w:val="20"/>
          <w:szCs w:val="20"/>
          <w:lang w:eastAsia="pl-PL"/>
        </w:rPr>
      </w:pPr>
    </w:p>
    <w:p w14:paraId="53746C96" w14:textId="4343B7D9" w:rsidR="008867DF" w:rsidRDefault="008867DF" w:rsidP="008867D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>
        <w:rPr>
          <w:rFonts w:ascii="Calibri" w:eastAsia="Calibri" w:hAnsi="Calibri" w:cs="Calibri"/>
          <w:kern w:val="0"/>
          <w:sz w:val="20"/>
          <w:szCs w:val="20"/>
          <w14:ligatures w14:val="none"/>
        </w:rPr>
        <w:t>O</w:t>
      </w:r>
      <w:r w:rsidRPr="00F567CF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soby wskazane przez Wykonawcę do </w:t>
      </w:r>
      <w:r w:rsidRPr="008867DF">
        <w:rPr>
          <w:rFonts w:ascii="Calibri" w:eastAsia="Calibri" w:hAnsi="Calibri" w:cs="Calibri"/>
          <w:kern w:val="0"/>
          <w:sz w:val="20"/>
          <w:szCs w:val="20"/>
          <w14:ligatures w14:val="none"/>
        </w:rPr>
        <w:t>wykonywania usług będących przedmiotem niniejszego rozeznania winny spełniać wymogi wskazane</w:t>
      </w:r>
      <w:r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w ustawie </w:t>
      </w:r>
      <w:r w:rsidRPr="008867DF">
        <w:rPr>
          <w:rFonts w:ascii="Calibri" w:eastAsia="Calibri" w:hAnsi="Calibri" w:cs="Calibri"/>
          <w:kern w:val="0"/>
          <w:sz w:val="20"/>
          <w:szCs w:val="20"/>
          <w14:ligatures w14:val="none"/>
        </w:rPr>
        <w:t>o przeciwdziałaniu zagrożeniom przestępczością</w:t>
      </w:r>
      <w:r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  <w:r w:rsidRPr="008867DF">
        <w:rPr>
          <w:rFonts w:ascii="Calibri" w:eastAsia="Calibri" w:hAnsi="Calibri" w:cs="Calibri"/>
          <w:kern w:val="0"/>
          <w:sz w:val="20"/>
          <w:szCs w:val="20"/>
          <w14:ligatures w14:val="none"/>
        </w:rPr>
        <w:t>na tle seksualnym i ochronie małoletnich</w:t>
      </w:r>
      <w:r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(tj. </w:t>
      </w:r>
      <w:r w:rsidRPr="008867DF">
        <w:rPr>
          <w:rFonts w:ascii="Calibri" w:eastAsia="Calibri" w:hAnsi="Calibri" w:cs="Calibri"/>
          <w:kern w:val="0"/>
          <w:sz w:val="20"/>
          <w:szCs w:val="20"/>
          <w14:ligatures w14:val="none"/>
        </w:rPr>
        <w:t>Dz. U. 2024 poz. 560</w:t>
      </w:r>
      <w:r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z </w:t>
      </w:r>
      <w:proofErr w:type="spellStart"/>
      <w:r>
        <w:rPr>
          <w:rFonts w:ascii="Calibri" w:eastAsia="Calibri" w:hAnsi="Calibri" w:cs="Calibri"/>
          <w:kern w:val="0"/>
          <w:sz w:val="20"/>
          <w:szCs w:val="20"/>
          <w14:ligatures w14:val="none"/>
        </w:rPr>
        <w:t>późn</w:t>
      </w:r>
      <w:proofErr w:type="spellEnd"/>
      <w:r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. zm). </w:t>
      </w:r>
    </w:p>
    <w:p w14:paraId="16D1205E" w14:textId="77777777" w:rsidR="001B5058" w:rsidRDefault="001B5058" w:rsidP="001B5058">
      <w:pPr>
        <w:pStyle w:val="Akapitzlist"/>
        <w:spacing w:after="0" w:line="240" w:lineRule="auto"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42B4EFE4" w14:textId="1E2A7A7D" w:rsidR="001B5058" w:rsidRPr="001B5058" w:rsidRDefault="001B5058" w:rsidP="001B5058">
      <w:pPr>
        <w:pStyle w:val="Akapitzlist"/>
        <w:numPr>
          <w:ilvl w:val="0"/>
          <w:numId w:val="7"/>
        </w:numPr>
        <w:tabs>
          <w:tab w:val="center" w:pos="6804"/>
        </w:tabs>
        <w:spacing w:after="20"/>
        <w:jc w:val="both"/>
        <w:rPr>
          <w:sz w:val="20"/>
          <w:szCs w:val="20"/>
        </w:rPr>
      </w:pPr>
      <w:r w:rsidRPr="001B5058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O udzielenie zamówienia mogą ubiegać się Wykonawcy </w:t>
      </w:r>
      <w:r w:rsidRPr="001B5058">
        <w:rPr>
          <w:sz w:val="20"/>
          <w:szCs w:val="20"/>
        </w:rPr>
        <w:t>nie podleg</w:t>
      </w:r>
      <w:r>
        <w:rPr>
          <w:sz w:val="20"/>
          <w:szCs w:val="20"/>
        </w:rPr>
        <w:t xml:space="preserve">ający </w:t>
      </w:r>
      <w:r w:rsidRPr="001B5058">
        <w:rPr>
          <w:sz w:val="20"/>
          <w:szCs w:val="20"/>
        </w:rPr>
        <w:t xml:space="preserve">wykluczeniu z postępowania na podstawie art. 7 ust. 1  w związku z art. 7 ust. 9 ustawy z dnia 13 kwietnia 2022 r. o szczególnych rozwiązaniach w zakresie przeciwdziałania wspieraniu agresji na Ukrainę oraz służących ochronie </w:t>
      </w:r>
      <w:r w:rsidRPr="001B5058">
        <w:rPr>
          <w:sz w:val="20"/>
          <w:szCs w:val="20"/>
        </w:rPr>
        <w:lastRenderedPageBreak/>
        <w:t xml:space="preserve">bezpieczeństwa narodowego (Dz.U. 2024 poz. 507 z </w:t>
      </w:r>
      <w:proofErr w:type="spellStart"/>
      <w:r w:rsidRPr="001B5058">
        <w:rPr>
          <w:sz w:val="20"/>
          <w:szCs w:val="20"/>
        </w:rPr>
        <w:t>późn</w:t>
      </w:r>
      <w:proofErr w:type="spellEnd"/>
      <w:r w:rsidRPr="001B5058">
        <w:rPr>
          <w:sz w:val="20"/>
          <w:szCs w:val="20"/>
        </w:rPr>
        <w:t>. zm.)</w:t>
      </w:r>
      <w:r>
        <w:rPr>
          <w:sz w:val="20"/>
          <w:szCs w:val="20"/>
        </w:rPr>
        <w:t xml:space="preserve"> – nie podlegający </w:t>
      </w:r>
      <w:r w:rsidRPr="001B5058">
        <w:rPr>
          <w:rFonts w:cstheme="minorHAnsi"/>
          <w:sz w:val="20"/>
          <w:szCs w:val="20"/>
        </w:rPr>
        <w:t>ograniczeniom, wynikającymi z przepisów o charakterze sankcyjnym związanych z agresją Federacji Rosyjskiej wobec Ukrainy. Regulacjami unijnymi wpływającymi na ograniczenie finansowego wspierania podmiotów związanych z </w:t>
      </w:r>
      <w:r w:rsidRPr="001B5058">
        <w:rPr>
          <w:rStyle w:val="Uwydatnienie"/>
          <w:rFonts w:cstheme="minorHAnsi"/>
          <w:b w:val="0"/>
          <w:bCs w:val="0"/>
          <w:sz w:val="20"/>
          <w:szCs w:val="20"/>
        </w:rPr>
        <w:t>Federacją Rosyjską</w:t>
      </w:r>
      <w:r w:rsidRPr="001B5058">
        <w:rPr>
          <w:rFonts w:cstheme="minorHAnsi"/>
          <w:sz w:val="20"/>
          <w:szCs w:val="20"/>
        </w:rPr>
        <w:t> są:</w:t>
      </w:r>
    </w:p>
    <w:p w14:paraId="3263E17C" w14:textId="77777777" w:rsidR="001B5058" w:rsidRPr="001B5058" w:rsidRDefault="001B5058" w:rsidP="001B5058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2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1B5058">
        <w:rPr>
          <w:rFonts w:asciiTheme="minorHAnsi" w:hAnsiTheme="minorHAnsi" w:cstheme="minorHAnsi"/>
          <w:sz w:val="20"/>
          <w:szCs w:val="20"/>
        </w:rPr>
        <w:t>Rozporządzenie Rady (WE) nr 765/2006 z dnia 18 maja 2006 roku </w:t>
      </w:r>
      <w:r w:rsidRPr="001B5058">
        <w:rPr>
          <w:rStyle w:val="Uwydatnienie"/>
          <w:rFonts w:asciiTheme="minorHAnsi" w:hAnsiTheme="minorHAnsi" w:cstheme="minorHAnsi"/>
          <w:b w:val="0"/>
          <w:bCs w:val="0"/>
          <w:sz w:val="20"/>
          <w:szCs w:val="20"/>
        </w:rPr>
        <w:t>dotyczące środków ograniczających w związku z sytuacją na Białorusi i udziałem Białorusi</w:t>
      </w:r>
      <w:r w:rsidRPr="001B5058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Pr="001B5058">
        <w:rPr>
          <w:rStyle w:val="Uwydatnienie"/>
          <w:rFonts w:asciiTheme="minorHAnsi" w:hAnsiTheme="minorHAnsi" w:cstheme="minorHAnsi"/>
          <w:b w:val="0"/>
          <w:bCs w:val="0"/>
          <w:sz w:val="20"/>
          <w:szCs w:val="20"/>
        </w:rPr>
        <w:t>w agresji Rosji wobec Ukrainy</w:t>
      </w:r>
      <w:r w:rsidRPr="001B5058">
        <w:rPr>
          <w:rFonts w:asciiTheme="minorHAnsi" w:hAnsiTheme="minorHAnsi" w:cstheme="minorHAnsi"/>
          <w:sz w:val="20"/>
          <w:szCs w:val="20"/>
        </w:rPr>
        <w:t xml:space="preserve"> (Dz. U. UE L 134 z 20.5.2006, str. 1, z </w:t>
      </w:r>
      <w:proofErr w:type="spellStart"/>
      <w:r w:rsidRPr="001B5058">
        <w:rPr>
          <w:rFonts w:asciiTheme="minorHAnsi" w:hAnsiTheme="minorHAnsi" w:cstheme="minorHAnsi"/>
          <w:sz w:val="20"/>
          <w:szCs w:val="20"/>
        </w:rPr>
        <w:t>późn</w:t>
      </w:r>
      <w:proofErr w:type="spellEnd"/>
      <w:r w:rsidRPr="001B5058">
        <w:rPr>
          <w:rFonts w:asciiTheme="minorHAnsi" w:hAnsiTheme="minorHAnsi" w:cstheme="minorHAnsi"/>
          <w:sz w:val="20"/>
          <w:szCs w:val="20"/>
        </w:rPr>
        <w:t>. zm.);</w:t>
      </w:r>
    </w:p>
    <w:p w14:paraId="3CCE1BDA" w14:textId="77777777" w:rsidR="001B5058" w:rsidRPr="001B5058" w:rsidRDefault="001B5058" w:rsidP="001B5058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2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1B5058">
        <w:rPr>
          <w:rFonts w:asciiTheme="minorHAnsi" w:hAnsiTheme="minorHAnsi" w:cstheme="minorHAnsi"/>
          <w:sz w:val="20"/>
          <w:szCs w:val="20"/>
        </w:rPr>
        <w:t>Rozporządzenie Rady (UE) nr 269/2014 z dnia 17 marca 2014 roku </w:t>
      </w:r>
      <w:r w:rsidRPr="001B5058">
        <w:rPr>
          <w:rStyle w:val="Uwydatnienie"/>
          <w:rFonts w:asciiTheme="minorHAnsi" w:hAnsiTheme="minorHAnsi" w:cstheme="minorHAnsi"/>
          <w:b w:val="0"/>
          <w:bCs w:val="0"/>
          <w:sz w:val="20"/>
          <w:szCs w:val="20"/>
        </w:rPr>
        <w:t>w sprawie środków ograniczających w odniesieniu do działań podważających integralność terytorialną, suwerenność i niezależność Ukrainy lub im zagrażających</w:t>
      </w:r>
      <w:r w:rsidRPr="001B5058">
        <w:rPr>
          <w:rFonts w:asciiTheme="minorHAnsi" w:hAnsiTheme="minorHAnsi" w:cstheme="minorHAnsi"/>
          <w:sz w:val="20"/>
          <w:szCs w:val="20"/>
        </w:rPr>
        <w:t xml:space="preserve"> (Dz. U. UE L 78 z 17.3.2014, str. 6, z </w:t>
      </w:r>
      <w:proofErr w:type="spellStart"/>
      <w:r w:rsidRPr="001B5058">
        <w:rPr>
          <w:rFonts w:asciiTheme="minorHAnsi" w:hAnsiTheme="minorHAnsi" w:cstheme="minorHAnsi"/>
          <w:sz w:val="20"/>
          <w:szCs w:val="20"/>
        </w:rPr>
        <w:t>późn</w:t>
      </w:r>
      <w:proofErr w:type="spellEnd"/>
      <w:r w:rsidRPr="001B5058">
        <w:rPr>
          <w:rFonts w:asciiTheme="minorHAnsi" w:hAnsiTheme="minorHAnsi" w:cstheme="minorHAnsi"/>
          <w:sz w:val="20"/>
          <w:szCs w:val="20"/>
        </w:rPr>
        <w:t>. zm.);</w:t>
      </w:r>
    </w:p>
    <w:p w14:paraId="4A0F50D0" w14:textId="77777777" w:rsidR="001B5058" w:rsidRPr="001B5058" w:rsidRDefault="001B5058" w:rsidP="001B5058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2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1B5058">
        <w:rPr>
          <w:rFonts w:asciiTheme="minorHAnsi" w:hAnsiTheme="minorHAnsi" w:cstheme="minorHAnsi"/>
          <w:sz w:val="20"/>
          <w:szCs w:val="20"/>
        </w:rPr>
        <w:t>Rozporządzenie (UE) nr 2022/576 z dnia 8 kwietnia 2022 r. w sprawie zmiany Rozporządzenia (UE) nr 833/2014 z dnia 31 lipca 2014 roku </w:t>
      </w:r>
      <w:r w:rsidRPr="001B5058">
        <w:rPr>
          <w:rStyle w:val="Uwydatnienie"/>
          <w:rFonts w:asciiTheme="minorHAnsi" w:hAnsiTheme="minorHAnsi" w:cstheme="minorHAnsi"/>
          <w:b w:val="0"/>
          <w:bCs w:val="0"/>
          <w:sz w:val="20"/>
          <w:szCs w:val="20"/>
        </w:rPr>
        <w:t>dotyczące środków ograniczających w związku z działaniami Rosji destabilizującymi sytuację na Ukrainie</w:t>
      </w:r>
      <w:r w:rsidRPr="001B5058">
        <w:rPr>
          <w:rFonts w:asciiTheme="minorHAnsi" w:hAnsiTheme="minorHAnsi" w:cstheme="minorHAnsi"/>
          <w:sz w:val="20"/>
          <w:szCs w:val="20"/>
        </w:rPr>
        <w:t xml:space="preserve"> (Dz. U. UE L 229 z 31.07.2014, str. 1. z </w:t>
      </w:r>
      <w:proofErr w:type="spellStart"/>
      <w:r w:rsidRPr="001B5058">
        <w:rPr>
          <w:rFonts w:asciiTheme="minorHAnsi" w:hAnsiTheme="minorHAnsi" w:cstheme="minorHAnsi"/>
          <w:sz w:val="20"/>
          <w:szCs w:val="20"/>
        </w:rPr>
        <w:t>późn</w:t>
      </w:r>
      <w:proofErr w:type="spellEnd"/>
      <w:r w:rsidRPr="001B5058">
        <w:rPr>
          <w:rFonts w:asciiTheme="minorHAnsi" w:hAnsiTheme="minorHAnsi" w:cstheme="minorHAnsi"/>
          <w:sz w:val="20"/>
          <w:szCs w:val="20"/>
        </w:rPr>
        <w:t>. zm.);</w:t>
      </w:r>
    </w:p>
    <w:p w14:paraId="489C1481" w14:textId="77777777" w:rsidR="001B5058" w:rsidRPr="001B5058" w:rsidRDefault="001B5058" w:rsidP="001B5058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2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1B5058">
        <w:rPr>
          <w:rFonts w:asciiTheme="minorHAnsi" w:hAnsiTheme="minorHAnsi" w:cstheme="minorHAnsi"/>
          <w:sz w:val="20"/>
          <w:szCs w:val="20"/>
        </w:rPr>
        <w:t>Komunikat Komisji </w:t>
      </w:r>
      <w:r w:rsidRPr="001B5058">
        <w:rPr>
          <w:rStyle w:val="Uwydatnienie"/>
          <w:rFonts w:asciiTheme="minorHAnsi" w:hAnsiTheme="minorHAnsi" w:cstheme="minorHAnsi"/>
          <w:b w:val="0"/>
          <w:bCs w:val="0"/>
          <w:sz w:val="20"/>
          <w:szCs w:val="20"/>
        </w:rPr>
        <w:t>„Tymczasowe kryzysowe ramy środków pomocy państwa w celu wsparcia gospodarki po agresji Rosji wobec Ukrainy”</w:t>
      </w:r>
      <w:r w:rsidRPr="001B5058">
        <w:rPr>
          <w:rFonts w:asciiTheme="minorHAnsi" w:hAnsiTheme="minorHAnsi" w:cstheme="minorHAnsi"/>
          <w:sz w:val="20"/>
          <w:szCs w:val="20"/>
        </w:rPr>
        <w:t> (Dz. U. UE C 131 z 24.3.2022 str. 1),</w:t>
      </w:r>
    </w:p>
    <w:p w14:paraId="26CB63A5" w14:textId="77777777" w:rsidR="001B5058" w:rsidRPr="001B5058" w:rsidRDefault="001B5058" w:rsidP="001B5058">
      <w:pPr>
        <w:pStyle w:val="NormalnyWeb"/>
        <w:shd w:val="clear" w:color="auto" w:fill="FFFFFF"/>
        <w:spacing w:before="0" w:beforeAutospacing="0" w:after="2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1B5058">
        <w:rPr>
          <w:rFonts w:asciiTheme="minorHAnsi" w:hAnsiTheme="minorHAnsi" w:cstheme="minorHAnsi"/>
          <w:sz w:val="20"/>
          <w:szCs w:val="20"/>
        </w:rPr>
        <w:t>Regulacjami krajowymi wpływającymi na ograniczenie finansowego wspierania podmiotów związanych z </w:t>
      </w:r>
      <w:r w:rsidRPr="001B5058">
        <w:rPr>
          <w:rStyle w:val="Uwydatnienie"/>
          <w:rFonts w:asciiTheme="minorHAnsi" w:hAnsiTheme="minorHAnsi" w:cstheme="minorHAnsi"/>
          <w:b w:val="0"/>
          <w:bCs w:val="0"/>
          <w:sz w:val="20"/>
          <w:szCs w:val="20"/>
        </w:rPr>
        <w:t>Federacją Rosyjską</w:t>
      </w:r>
      <w:r w:rsidRPr="001B5058">
        <w:rPr>
          <w:rFonts w:asciiTheme="minorHAnsi" w:hAnsiTheme="minorHAnsi" w:cstheme="minorHAnsi"/>
          <w:sz w:val="20"/>
          <w:szCs w:val="20"/>
        </w:rPr>
        <w:t> są:</w:t>
      </w:r>
    </w:p>
    <w:p w14:paraId="127D2689" w14:textId="77777777" w:rsidR="001B5058" w:rsidRDefault="001B5058" w:rsidP="001B5058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2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1B5058">
        <w:rPr>
          <w:rFonts w:asciiTheme="minorHAnsi" w:hAnsiTheme="minorHAnsi" w:cstheme="minorHAnsi"/>
          <w:sz w:val="20"/>
          <w:szCs w:val="20"/>
        </w:rPr>
        <w:t>Ustawa z dnia 13 kwietnia 2022 r. </w:t>
      </w:r>
      <w:r w:rsidRPr="001B5058">
        <w:rPr>
          <w:rStyle w:val="Uwydatnienie"/>
          <w:rFonts w:asciiTheme="minorHAnsi" w:hAnsiTheme="minorHAnsi" w:cstheme="minorHAnsi"/>
          <w:b w:val="0"/>
          <w:bCs w:val="0"/>
          <w:sz w:val="20"/>
          <w:szCs w:val="20"/>
        </w:rPr>
        <w:t>o szczególnych rozwiązaniach w zakresie przeciwdziałania wspieraniu agresji na Ukrainę oraz służących ochronie bezpieczeństwa narodowego</w:t>
      </w:r>
      <w:r w:rsidRPr="001B5058">
        <w:rPr>
          <w:rFonts w:asciiTheme="minorHAnsi" w:hAnsiTheme="minorHAnsi" w:cstheme="minorHAnsi"/>
          <w:sz w:val="20"/>
          <w:szCs w:val="20"/>
        </w:rPr>
        <w:t>.</w:t>
      </w:r>
    </w:p>
    <w:p w14:paraId="284CC6C9" w14:textId="77777777" w:rsidR="001B5058" w:rsidRDefault="001B5058" w:rsidP="001B5058">
      <w:pPr>
        <w:pStyle w:val="NormalnyWeb"/>
        <w:shd w:val="clear" w:color="auto" w:fill="FFFFFF"/>
        <w:spacing w:before="0" w:beforeAutospacing="0" w:after="20" w:afterAutospacing="0"/>
        <w:jc w:val="both"/>
        <w:rPr>
          <w:rFonts w:asciiTheme="minorHAnsi" w:hAnsiTheme="minorHAnsi" w:cstheme="minorHAnsi"/>
          <w:sz w:val="20"/>
          <w:szCs w:val="20"/>
        </w:rPr>
      </w:pPr>
    </w:p>
    <w:p w14:paraId="6D34205B" w14:textId="11C21BF7" w:rsidR="001B5058" w:rsidRPr="001B5058" w:rsidRDefault="001B5058" w:rsidP="001B5058">
      <w:pPr>
        <w:pStyle w:val="NormalnyWeb"/>
        <w:shd w:val="clear" w:color="auto" w:fill="FFFFFF"/>
        <w:spacing w:before="0" w:beforeAutospacing="0" w:after="20" w:afterAutospacing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Zamawiający dokona weryfikacji na podstawie </w:t>
      </w:r>
      <w:r w:rsidRPr="001B5058">
        <w:rPr>
          <w:rFonts w:cstheme="minorHAnsi"/>
          <w:sz w:val="20"/>
          <w:szCs w:val="20"/>
        </w:rPr>
        <w:t>li</w:t>
      </w:r>
      <w:r>
        <w:rPr>
          <w:rFonts w:cstheme="minorHAnsi"/>
          <w:sz w:val="20"/>
          <w:szCs w:val="20"/>
        </w:rPr>
        <w:t>sty</w:t>
      </w:r>
      <w:r w:rsidRPr="001B5058">
        <w:rPr>
          <w:rFonts w:cstheme="minorHAnsi"/>
          <w:sz w:val="20"/>
          <w:szCs w:val="20"/>
        </w:rPr>
        <w:t xml:space="preserve"> osób i podmiotów objętych ograniczeniami publikowanej na stronie BIP MSWiA: (link: </w:t>
      </w:r>
      <w:hyperlink r:id="rId8" w:history="1">
        <w:r w:rsidRPr="001B5058">
          <w:rPr>
            <w:rStyle w:val="Hipercze"/>
            <w:rFonts w:asciiTheme="minorHAnsi" w:hAnsiTheme="minorHAnsi" w:cstheme="minorHAnsi"/>
            <w:sz w:val="20"/>
            <w:szCs w:val="20"/>
          </w:rPr>
          <w:t>https://www.gov.pl/web/mswia/lista-osob-i-podmiotow-objetych-sankcjami</w:t>
        </w:r>
      </w:hyperlink>
    </w:p>
    <w:p w14:paraId="79F67C23" w14:textId="03CA467D" w:rsidR="001B5058" w:rsidRPr="001B5058" w:rsidRDefault="001B5058" w:rsidP="001B5058">
      <w:pPr>
        <w:spacing w:after="0" w:line="240" w:lineRule="auto"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1B5058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</w:p>
    <w:p w14:paraId="6E1A2047" w14:textId="77777777" w:rsidR="008867DF" w:rsidRPr="008867DF" w:rsidRDefault="008867DF" w:rsidP="008867DF">
      <w:pPr>
        <w:spacing w:after="0" w:line="240" w:lineRule="auto"/>
        <w:jc w:val="both"/>
        <w:rPr>
          <w:rFonts w:cstheme="minorHAnsi"/>
          <w:i/>
          <w:sz w:val="20"/>
          <w:szCs w:val="20"/>
          <w:lang w:eastAsia="pl-PL"/>
        </w:rPr>
      </w:pPr>
    </w:p>
    <w:p w14:paraId="4D4882E7" w14:textId="77777777" w:rsidR="008010CB" w:rsidRDefault="008010CB" w:rsidP="008010CB">
      <w:pPr>
        <w:spacing w:after="0" w:line="240" w:lineRule="auto"/>
        <w:jc w:val="both"/>
        <w:rPr>
          <w:rFonts w:cstheme="minorHAnsi"/>
          <w:sz w:val="20"/>
          <w:szCs w:val="20"/>
          <w:lang w:eastAsia="pl-PL"/>
        </w:rPr>
      </w:pPr>
      <w:r w:rsidRPr="006A09DC">
        <w:rPr>
          <w:rFonts w:cstheme="minorHAnsi"/>
          <w:sz w:val="20"/>
          <w:szCs w:val="20"/>
          <w:lang w:eastAsia="pl-PL"/>
        </w:rPr>
        <w:t xml:space="preserve">W ofercie wykonawca winien wskazać osobę/osoby, które wykonywać będą usługi </w:t>
      </w:r>
      <w:r>
        <w:rPr>
          <w:rFonts w:cstheme="minorHAnsi"/>
          <w:sz w:val="20"/>
          <w:szCs w:val="20"/>
          <w:lang w:eastAsia="pl-PL"/>
        </w:rPr>
        <w:t xml:space="preserve">objęte zapytaniem wraz ze wskazaniem ich kwalifikacji i podstawy dysponowania – zgodnie z formularzem stanowiącym załącznik nr 2 do niniejszego zapytania. </w:t>
      </w:r>
    </w:p>
    <w:p w14:paraId="61DC9C4C" w14:textId="77777777" w:rsidR="00F567CF" w:rsidRPr="00F567CF" w:rsidRDefault="00F567CF" w:rsidP="008867DF">
      <w:p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567CF" w:rsidRPr="00F567CF" w14:paraId="7721214C" w14:textId="77777777" w:rsidTr="006D5C4F">
        <w:tc>
          <w:tcPr>
            <w:tcW w:w="9062" w:type="dxa"/>
            <w:shd w:val="clear" w:color="auto" w:fill="E6E6E6"/>
          </w:tcPr>
          <w:p w14:paraId="67650086" w14:textId="77777777" w:rsidR="00F567CF" w:rsidRPr="00F567CF" w:rsidRDefault="00F567CF" w:rsidP="00F567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</w:pPr>
            <w:r w:rsidRPr="00F567C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br w:type="page"/>
            </w:r>
            <w:r w:rsidRPr="00F567CF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t>Kryteria oceny oferty</w:t>
            </w:r>
          </w:p>
          <w:p w14:paraId="28D20A9E" w14:textId="77777777" w:rsidR="00F567CF" w:rsidRPr="00F567CF" w:rsidRDefault="00F567CF" w:rsidP="00F567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</w:pPr>
            <w:r w:rsidRPr="00F567CF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t xml:space="preserve">Informacja o wagach punktowych lub procentowych przypisanych </w:t>
            </w:r>
          </w:p>
          <w:p w14:paraId="1CEE257E" w14:textId="77777777" w:rsidR="00F567CF" w:rsidRPr="00F567CF" w:rsidRDefault="00F567CF" w:rsidP="00F567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</w:pPr>
            <w:r w:rsidRPr="00F567CF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t>do poszczególnych kryteriów oceny oferty</w:t>
            </w:r>
          </w:p>
        </w:tc>
      </w:tr>
    </w:tbl>
    <w:p w14:paraId="4D07483C" w14:textId="77777777" w:rsidR="00F567CF" w:rsidRPr="00F567CF" w:rsidRDefault="00F567CF" w:rsidP="00F567CF">
      <w:pPr>
        <w:spacing w:after="0" w:line="240" w:lineRule="auto"/>
        <w:jc w:val="both"/>
        <w:rPr>
          <w:rFonts w:ascii="Calibri" w:eastAsia="Times New Roman" w:hAnsi="Calibri" w:cs="Calibri"/>
          <w:noProof/>
          <w:kern w:val="0"/>
          <w:sz w:val="20"/>
          <w:szCs w:val="20"/>
          <w14:ligatures w14:val="none"/>
        </w:rPr>
      </w:pPr>
    </w:p>
    <w:p w14:paraId="2B6B07BB" w14:textId="77777777" w:rsidR="00F567CF" w:rsidRPr="00F567CF" w:rsidRDefault="00F567CF" w:rsidP="00F567CF">
      <w:pPr>
        <w:spacing w:after="0" w:line="240" w:lineRule="auto"/>
        <w:jc w:val="both"/>
        <w:rPr>
          <w:rFonts w:ascii="Calibri" w:eastAsia="Times New Roman" w:hAnsi="Calibri" w:cs="Calibri"/>
          <w:noProof/>
          <w:kern w:val="0"/>
          <w:sz w:val="20"/>
          <w:szCs w:val="20"/>
          <w14:ligatures w14:val="none"/>
        </w:rPr>
      </w:pPr>
      <w:r w:rsidRPr="00F567CF">
        <w:rPr>
          <w:rFonts w:ascii="Calibri" w:eastAsia="Times New Roman" w:hAnsi="Calibri" w:cs="Calibri"/>
          <w:noProof/>
          <w:kern w:val="0"/>
          <w:sz w:val="20"/>
          <w:szCs w:val="20"/>
          <w14:ligatures w14:val="none"/>
        </w:rPr>
        <w:t xml:space="preserve">Zamawiający oceni i porówna jedynie te oferty, które nie zostaną odrzucone przez Zamawiającego. </w:t>
      </w:r>
    </w:p>
    <w:p w14:paraId="441453EB" w14:textId="77777777" w:rsidR="00F567CF" w:rsidRPr="00F567CF" w:rsidRDefault="00F567CF" w:rsidP="00F567CF">
      <w:pPr>
        <w:tabs>
          <w:tab w:val="left" w:pos="426"/>
        </w:tabs>
        <w:spacing w:after="0" w:line="240" w:lineRule="auto"/>
        <w:jc w:val="both"/>
        <w:rPr>
          <w:rFonts w:ascii="Calibri" w:eastAsia="Times New Roman" w:hAnsi="Calibri" w:cs="Calibri"/>
          <w:noProof/>
          <w:kern w:val="0"/>
          <w:sz w:val="20"/>
          <w:szCs w:val="20"/>
          <w14:ligatures w14:val="none"/>
        </w:rPr>
      </w:pPr>
      <w:r w:rsidRPr="00F567CF">
        <w:rPr>
          <w:rFonts w:ascii="Calibri" w:eastAsia="Times New Roman" w:hAnsi="Calibri" w:cs="Calibri"/>
          <w:noProof/>
          <w:kern w:val="0"/>
          <w:sz w:val="20"/>
          <w:szCs w:val="20"/>
          <w14:ligatures w14:val="none"/>
        </w:rPr>
        <w:t>Oferty zostaną ocenione przez Zamawiającego w oparciu o następujące kryteria i ich znaczenie:</w:t>
      </w:r>
    </w:p>
    <w:p w14:paraId="5AE4470B" w14:textId="77777777" w:rsidR="00F567CF" w:rsidRPr="00F567CF" w:rsidRDefault="00F567CF" w:rsidP="00F567CF">
      <w:pPr>
        <w:tabs>
          <w:tab w:val="left" w:pos="426"/>
        </w:tabs>
        <w:spacing w:after="0" w:line="240" w:lineRule="auto"/>
        <w:jc w:val="both"/>
        <w:rPr>
          <w:rFonts w:ascii="Calibri" w:eastAsia="Times New Roman" w:hAnsi="Calibri" w:cs="Calibri"/>
          <w:noProof/>
          <w:kern w:val="0"/>
          <w:sz w:val="20"/>
          <w:szCs w:val="20"/>
          <w14:ligatures w14:val="none"/>
        </w:rPr>
      </w:pP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8"/>
        <w:gridCol w:w="2551"/>
        <w:gridCol w:w="4392"/>
      </w:tblGrid>
      <w:tr w:rsidR="00F567CF" w:rsidRPr="00F567CF" w14:paraId="796A96EB" w14:textId="77777777" w:rsidTr="006D5C4F">
        <w:trPr>
          <w:jc w:val="center"/>
        </w:trPr>
        <w:tc>
          <w:tcPr>
            <w:tcW w:w="2128" w:type="dxa"/>
            <w:vAlign w:val="center"/>
          </w:tcPr>
          <w:p w14:paraId="028667B0" w14:textId="77777777" w:rsidR="00F567CF" w:rsidRPr="00F567CF" w:rsidRDefault="00F567CF" w:rsidP="00F567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noProof/>
                <w:kern w:val="0"/>
                <w:sz w:val="20"/>
                <w:szCs w:val="20"/>
                <w14:ligatures w14:val="none"/>
              </w:rPr>
            </w:pPr>
            <w:r w:rsidRPr="00F567CF">
              <w:rPr>
                <w:rFonts w:ascii="Calibri" w:eastAsia="Times New Roman" w:hAnsi="Calibri" w:cs="Calibri"/>
                <w:b/>
                <w:noProof/>
                <w:kern w:val="0"/>
                <w:sz w:val="20"/>
                <w:szCs w:val="20"/>
                <w14:ligatures w14:val="none"/>
              </w:rPr>
              <w:t>Kryterium</w:t>
            </w:r>
          </w:p>
        </w:tc>
        <w:tc>
          <w:tcPr>
            <w:tcW w:w="2551" w:type="dxa"/>
            <w:vAlign w:val="center"/>
          </w:tcPr>
          <w:p w14:paraId="7944739F" w14:textId="77777777" w:rsidR="00F567CF" w:rsidRPr="00F567CF" w:rsidRDefault="00F567CF" w:rsidP="00F567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noProof/>
                <w:kern w:val="0"/>
                <w:sz w:val="20"/>
                <w:szCs w:val="20"/>
                <w14:ligatures w14:val="none"/>
              </w:rPr>
            </w:pPr>
            <w:r w:rsidRPr="00F567CF">
              <w:rPr>
                <w:rFonts w:ascii="Calibri" w:eastAsia="Times New Roman" w:hAnsi="Calibri" w:cs="Calibri"/>
                <w:b/>
                <w:noProof/>
                <w:kern w:val="0"/>
                <w:sz w:val="20"/>
                <w:szCs w:val="20"/>
                <w14:ligatures w14:val="none"/>
              </w:rPr>
              <w:t>Znaczenie procentowe kryterium</w:t>
            </w:r>
          </w:p>
        </w:tc>
        <w:tc>
          <w:tcPr>
            <w:tcW w:w="4392" w:type="dxa"/>
            <w:vAlign w:val="center"/>
          </w:tcPr>
          <w:p w14:paraId="52148CCE" w14:textId="77777777" w:rsidR="00F567CF" w:rsidRPr="00F567CF" w:rsidRDefault="00F567CF" w:rsidP="00F567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noProof/>
                <w:kern w:val="0"/>
                <w:sz w:val="20"/>
                <w:szCs w:val="20"/>
                <w14:ligatures w14:val="none"/>
              </w:rPr>
            </w:pPr>
            <w:r w:rsidRPr="00F567CF">
              <w:rPr>
                <w:rFonts w:ascii="Calibri" w:eastAsia="Times New Roman" w:hAnsi="Calibri" w:cs="Calibri"/>
                <w:b/>
                <w:noProof/>
                <w:kern w:val="0"/>
                <w:sz w:val="20"/>
                <w:szCs w:val="20"/>
                <w14:ligatures w14:val="none"/>
              </w:rPr>
              <w:t>Maksymalna liczba punktów, jakie może otrzymać oferta za dane kryterium</w:t>
            </w:r>
          </w:p>
        </w:tc>
      </w:tr>
      <w:tr w:rsidR="00F567CF" w:rsidRPr="00F567CF" w14:paraId="0D228802" w14:textId="77777777" w:rsidTr="006D5C4F">
        <w:trPr>
          <w:trHeight w:val="425"/>
          <w:jc w:val="center"/>
        </w:trPr>
        <w:tc>
          <w:tcPr>
            <w:tcW w:w="2128" w:type="dxa"/>
            <w:vAlign w:val="center"/>
          </w:tcPr>
          <w:p w14:paraId="092CBEA5" w14:textId="77777777" w:rsidR="00F567CF" w:rsidRPr="00F567CF" w:rsidRDefault="00F567CF" w:rsidP="00F567CF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noProof/>
                <w:kern w:val="0"/>
                <w:sz w:val="20"/>
                <w:szCs w:val="20"/>
                <w14:ligatures w14:val="none"/>
              </w:rPr>
            </w:pPr>
            <w:r w:rsidRPr="00F567CF">
              <w:rPr>
                <w:rFonts w:ascii="Calibri" w:eastAsia="Times New Roman" w:hAnsi="Calibri" w:cs="Calibri"/>
                <w:b/>
                <w:noProof/>
                <w:kern w:val="0"/>
                <w:sz w:val="20"/>
                <w:szCs w:val="20"/>
                <w14:ligatures w14:val="none"/>
              </w:rPr>
              <w:t>Cena brutto *</w:t>
            </w:r>
          </w:p>
        </w:tc>
        <w:tc>
          <w:tcPr>
            <w:tcW w:w="2551" w:type="dxa"/>
            <w:vAlign w:val="center"/>
          </w:tcPr>
          <w:p w14:paraId="149A6A6E" w14:textId="77777777" w:rsidR="00F567CF" w:rsidRPr="00F567CF" w:rsidRDefault="00F567CF" w:rsidP="00F567C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14:ligatures w14:val="none"/>
              </w:rPr>
            </w:pPr>
            <w:r w:rsidRPr="00F567CF"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14:ligatures w14:val="none"/>
              </w:rPr>
              <w:t>100%</w:t>
            </w:r>
          </w:p>
        </w:tc>
        <w:tc>
          <w:tcPr>
            <w:tcW w:w="4392" w:type="dxa"/>
            <w:vAlign w:val="center"/>
          </w:tcPr>
          <w:p w14:paraId="02F1B111" w14:textId="77777777" w:rsidR="00F567CF" w:rsidRPr="00F567CF" w:rsidRDefault="00F567CF" w:rsidP="00F567C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14:ligatures w14:val="none"/>
              </w:rPr>
            </w:pPr>
            <w:r w:rsidRPr="00F567CF"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14:ligatures w14:val="none"/>
              </w:rPr>
              <w:t>100 pkt</w:t>
            </w:r>
          </w:p>
        </w:tc>
      </w:tr>
    </w:tbl>
    <w:p w14:paraId="00C87C5D" w14:textId="77777777" w:rsidR="00F567CF" w:rsidRDefault="00F567CF" w:rsidP="00F567CF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</w:pPr>
    </w:p>
    <w:p w14:paraId="01F9EB16" w14:textId="77777777" w:rsidR="008867DF" w:rsidRPr="00F567CF" w:rsidRDefault="008867DF" w:rsidP="008867DF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</w:pPr>
      <w:r w:rsidRPr="00F567CF"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  <w:t>*Cena brutto to cena jaką Zamawiający będzie zobowiązany ponieść w związku z realizacją niniejszej usługi.</w:t>
      </w:r>
    </w:p>
    <w:p w14:paraId="34F10E3A" w14:textId="77777777" w:rsidR="008867DF" w:rsidRDefault="008867DF" w:rsidP="00F567CF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74E52BB" w14:textId="6BBC6163" w:rsidR="008867DF" w:rsidRDefault="008867DF" w:rsidP="00F567CF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</w:pPr>
      <w:r w:rsidRPr="00860EA6">
        <w:rPr>
          <w:rFonts w:cstheme="minorHAnsi"/>
          <w:sz w:val="20"/>
          <w:szCs w:val="20"/>
        </w:rPr>
        <w:t xml:space="preserve">Zamawiający odstępuje od określenia innych niż cena kryteriów oceny ofert. </w:t>
      </w:r>
      <w:r w:rsidRPr="00860EA6">
        <w:rPr>
          <w:rFonts w:eastAsia="TimesNewRomanPSMT" w:cstheme="minorHAnsi"/>
          <w:sz w:val="20"/>
          <w:szCs w:val="20"/>
          <w:lang w:eastAsia="pl-PL"/>
        </w:rPr>
        <w:t xml:space="preserve">Zakres zadań Wykonawcy wynika z przepisów prawa powszechnie obowiązującego. Zawarty  w  opisie przedmiotu zamówienia zakres przedmiotu zamówienia oraz wymagania odnoszące się do głównych elementów składających się na przedmiot zamówienia (tu w szczególności: zakres zadań Wykonawcy, wymagania dotyczące kadry) określa wymagania jakościowe odnoszące się głównych elementów składających się na przedmiot zamówienia  - co jest przesłanką do odstąpienia od określenia kryteriów </w:t>
      </w:r>
      <w:proofErr w:type="spellStart"/>
      <w:r w:rsidRPr="00860EA6">
        <w:rPr>
          <w:rFonts w:eastAsia="TimesNewRomanPSMT" w:cstheme="minorHAnsi"/>
          <w:sz w:val="20"/>
          <w:szCs w:val="20"/>
          <w:lang w:eastAsia="pl-PL"/>
        </w:rPr>
        <w:t>pozacenowych</w:t>
      </w:r>
      <w:proofErr w:type="spellEnd"/>
      <w:r w:rsidRPr="00860EA6">
        <w:rPr>
          <w:rFonts w:eastAsia="TimesNewRomanPSMT" w:cstheme="minorHAnsi"/>
          <w:sz w:val="20"/>
          <w:szCs w:val="20"/>
          <w:lang w:eastAsia="pl-PL"/>
        </w:rPr>
        <w:t>.</w:t>
      </w:r>
    </w:p>
    <w:p w14:paraId="0E58229C" w14:textId="30E88E21" w:rsidR="00DE2176" w:rsidRDefault="00DE2176">
      <w:pPr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  <w:br w:type="page"/>
      </w:r>
    </w:p>
    <w:p w14:paraId="64A147C0" w14:textId="77777777" w:rsidR="00F567CF" w:rsidRPr="00F567CF" w:rsidRDefault="00F567CF" w:rsidP="00F567CF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567CF" w:rsidRPr="00F567CF" w14:paraId="0334D7C5" w14:textId="77777777" w:rsidTr="006D5C4F">
        <w:tc>
          <w:tcPr>
            <w:tcW w:w="9062" w:type="dxa"/>
            <w:shd w:val="clear" w:color="auto" w:fill="E6E6E6"/>
          </w:tcPr>
          <w:p w14:paraId="663465DE" w14:textId="77777777" w:rsidR="00F567CF" w:rsidRPr="00F567CF" w:rsidRDefault="00F567CF" w:rsidP="00F567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</w:pPr>
            <w:r w:rsidRPr="00F567CF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t>Opis sposobu przyznawania punktacji za spełnienie danego kryterium oceny oferty</w:t>
            </w:r>
          </w:p>
        </w:tc>
      </w:tr>
    </w:tbl>
    <w:p w14:paraId="1D4661C2" w14:textId="77777777" w:rsidR="00F567CF" w:rsidRPr="00F567CF" w:rsidRDefault="00F567CF" w:rsidP="00F567CF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</w:pPr>
    </w:p>
    <w:p w14:paraId="30210401" w14:textId="77777777" w:rsidR="00F567CF" w:rsidRPr="00F567CF" w:rsidRDefault="00F567CF" w:rsidP="00F567CF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</w:pPr>
      <w:r w:rsidRPr="00F567C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Zamawiający dokona oceny ofert przyznając punkty w ramach poszczególnych kryteriów oceny ofert, przyjmując zasadę, że 1% = 1 punkt</w:t>
      </w:r>
    </w:p>
    <w:p w14:paraId="7DA37180" w14:textId="77777777" w:rsidR="00F567CF" w:rsidRPr="00F567CF" w:rsidRDefault="00F567CF" w:rsidP="00F567CF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</w:pPr>
    </w:p>
    <w:p w14:paraId="02464539" w14:textId="77777777" w:rsidR="00F567CF" w:rsidRPr="00F567CF" w:rsidRDefault="00F567CF" w:rsidP="00F567CF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</w:pPr>
      <w:r w:rsidRPr="00F567CF"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  <w:t xml:space="preserve">Cena </w:t>
      </w:r>
    </w:p>
    <w:p w14:paraId="5CDA49C9" w14:textId="77777777" w:rsidR="00F567CF" w:rsidRPr="00F567CF" w:rsidRDefault="00F567CF" w:rsidP="00F567C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F567C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Punkty za kryterium „cena” zostaną obliczone wg następującego wzoru: liczba punktów = (</w:t>
      </w:r>
      <w:proofErr w:type="spellStart"/>
      <w:r w:rsidRPr="00F567C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Cmin</w:t>
      </w:r>
      <w:proofErr w:type="spellEnd"/>
      <w:r w:rsidRPr="00F567C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/</w:t>
      </w:r>
      <w:proofErr w:type="spellStart"/>
      <w:r w:rsidRPr="00F567C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Cof</w:t>
      </w:r>
      <w:proofErr w:type="spellEnd"/>
      <w:r w:rsidRPr="00F567C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) x 100 punktów, gdzie: </w:t>
      </w:r>
      <w:proofErr w:type="spellStart"/>
      <w:r w:rsidRPr="00F567C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Cmin</w:t>
      </w:r>
      <w:proofErr w:type="spellEnd"/>
      <w:r w:rsidRPr="00F567C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– najniższa cena spośród ofert, a </w:t>
      </w:r>
      <w:proofErr w:type="spellStart"/>
      <w:r w:rsidRPr="00F567C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Cof</w:t>
      </w:r>
      <w:proofErr w:type="spellEnd"/>
      <w:r w:rsidRPr="00F567C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– cena podana w ofercie.</w:t>
      </w:r>
    </w:p>
    <w:p w14:paraId="3D4D990F" w14:textId="77777777" w:rsidR="00F567CF" w:rsidRPr="00F567CF" w:rsidRDefault="00F567CF" w:rsidP="00F567C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p w14:paraId="64F5BAA6" w14:textId="77777777" w:rsidR="00F567CF" w:rsidRPr="00F567CF" w:rsidRDefault="00F567CF" w:rsidP="00F567C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bCs/>
          <w:color w:val="000000"/>
          <w:kern w:val="0"/>
          <w:sz w:val="20"/>
          <w:szCs w:val="20"/>
          <w14:ligatures w14:val="none"/>
        </w:rPr>
      </w:pPr>
      <w:r w:rsidRPr="00F567C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Badaniu podlegać będzie wskazana w ofercie </w:t>
      </w:r>
      <w:r w:rsidRPr="00F567CF">
        <w:rPr>
          <w:rFonts w:ascii="Calibri" w:eastAsia="Times New Roman" w:hAnsi="Calibri" w:cs="Calibri"/>
          <w:bCs/>
          <w:color w:val="000000"/>
          <w:kern w:val="0"/>
          <w:sz w:val="20"/>
          <w:szCs w:val="20"/>
          <w14:ligatures w14:val="none"/>
        </w:rPr>
        <w:t xml:space="preserve">cena za 1 godzinę brutto. </w:t>
      </w:r>
    </w:p>
    <w:p w14:paraId="42066937" w14:textId="77777777" w:rsidR="00F567CF" w:rsidRPr="00F567CF" w:rsidRDefault="00F567CF" w:rsidP="00F567CF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</w:pPr>
    </w:p>
    <w:p w14:paraId="0AFF46F0" w14:textId="77777777" w:rsidR="00F567CF" w:rsidRPr="00F567CF" w:rsidRDefault="00F567CF" w:rsidP="00F567C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F567CF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Za najkorzystniejszą zostanie uznana oferta z największą liczbą punktów, tj. przedstawiająca najkorzystniejszy bilans kryteriów oceny ofert, o których mowa powyżej.</w:t>
      </w:r>
    </w:p>
    <w:p w14:paraId="7E512480" w14:textId="77777777" w:rsidR="00F567CF" w:rsidRPr="00F567CF" w:rsidRDefault="00F567CF" w:rsidP="00F567CF">
      <w:pPr>
        <w:spacing w:after="0" w:line="240" w:lineRule="auto"/>
        <w:ind w:left="360"/>
        <w:contextualSpacing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567CF" w:rsidRPr="00F567CF" w14:paraId="7E3F06F4" w14:textId="77777777" w:rsidTr="006D5C4F">
        <w:trPr>
          <w:jc w:val="center"/>
        </w:trPr>
        <w:tc>
          <w:tcPr>
            <w:tcW w:w="9062" w:type="dxa"/>
            <w:shd w:val="clear" w:color="auto" w:fill="E6E6E6"/>
          </w:tcPr>
          <w:p w14:paraId="09F22F00" w14:textId="77777777" w:rsidR="00F567CF" w:rsidRPr="00F567CF" w:rsidRDefault="00F567CF" w:rsidP="00F567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</w:pPr>
            <w:r w:rsidRPr="00F567C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br w:type="page"/>
            </w:r>
            <w:r w:rsidRPr="00F567CF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t>Termin składania ofert</w:t>
            </w:r>
          </w:p>
          <w:p w14:paraId="2B01C714" w14:textId="77777777" w:rsidR="00F567CF" w:rsidRPr="00F567CF" w:rsidRDefault="00F567CF" w:rsidP="00F567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</w:pPr>
            <w:r w:rsidRPr="00F567CF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t>Sposób przygotowania i złożenia oferty</w:t>
            </w:r>
          </w:p>
        </w:tc>
      </w:tr>
    </w:tbl>
    <w:p w14:paraId="52FAC3CA" w14:textId="77777777" w:rsidR="00F567CF" w:rsidRPr="00F567CF" w:rsidRDefault="00F567CF" w:rsidP="00F567CF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</w:p>
    <w:p w14:paraId="7935EDAD" w14:textId="77777777" w:rsidR="00F567CF" w:rsidRPr="00F567CF" w:rsidRDefault="00F567CF" w:rsidP="00F567C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  <w:r w:rsidRPr="00F567CF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Ofertę należy sporządzić w języku polskim.</w:t>
      </w:r>
    </w:p>
    <w:p w14:paraId="24EC0920" w14:textId="77777777" w:rsidR="00F567CF" w:rsidRPr="00F567CF" w:rsidRDefault="00F567CF" w:rsidP="00F567C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  <w:r w:rsidRPr="00F567CF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Oferta musi zawierać:</w:t>
      </w:r>
    </w:p>
    <w:p w14:paraId="0E26CD18" w14:textId="77777777" w:rsidR="00F567CF" w:rsidRPr="00F567CF" w:rsidRDefault="00F567CF" w:rsidP="00F567C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  <w:r w:rsidRPr="00F567CF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wypełniony formularz ofertowy zgodny ze wzorem określonym w </w:t>
      </w:r>
      <w:r w:rsidRPr="00F567CF">
        <w:rPr>
          <w:rFonts w:ascii="Calibri" w:eastAsia="Calibri" w:hAnsi="Calibri" w:cs="Calibri"/>
          <w:bCs/>
          <w:color w:val="000000"/>
          <w:kern w:val="0"/>
          <w:sz w:val="20"/>
          <w:szCs w:val="20"/>
          <w14:ligatures w14:val="none"/>
        </w:rPr>
        <w:t>Załączniku nr 1</w:t>
      </w:r>
      <w:r w:rsidRPr="00F567CF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</w:p>
    <w:p w14:paraId="0196DB9A" w14:textId="77777777" w:rsidR="00F567CF" w:rsidRPr="00740AF4" w:rsidRDefault="00F567CF" w:rsidP="00F567C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  <w:r w:rsidRPr="00F567CF">
        <w:rPr>
          <w:rFonts w:ascii="Calibri" w:eastAsia="Calibri" w:hAnsi="Calibri" w:cs="Calibri"/>
          <w:kern w:val="0"/>
          <w:sz w:val="20"/>
          <w:szCs w:val="20"/>
          <w:lang w:eastAsia="pl-PL"/>
          <w14:ligatures w14:val="none"/>
        </w:rPr>
        <w:t xml:space="preserve">oświadczenie – wykaz kadry -  </w:t>
      </w:r>
      <w:r w:rsidRPr="00F567CF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zgodne ze wzorem określonym w </w:t>
      </w:r>
      <w:r w:rsidRPr="00F567CF">
        <w:rPr>
          <w:rFonts w:ascii="Calibri" w:eastAsia="Calibri" w:hAnsi="Calibri" w:cs="Calibri"/>
          <w:bCs/>
          <w:color w:val="000000"/>
          <w:kern w:val="0"/>
          <w:sz w:val="20"/>
          <w:szCs w:val="20"/>
          <w14:ligatures w14:val="none"/>
        </w:rPr>
        <w:t>Załączniku nr 2.</w:t>
      </w:r>
      <w:r w:rsidRPr="00F567CF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</w:p>
    <w:p w14:paraId="68D74E4E" w14:textId="1295F03E" w:rsidR="00740AF4" w:rsidRPr="00F1081A" w:rsidRDefault="00740AF4" w:rsidP="00F567C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  <w:r>
        <w:rPr>
          <w:rFonts w:ascii="Calibri" w:eastAsia="Calibri" w:hAnsi="Calibri" w:cs="Calibri"/>
          <w:kern w:val="0"/>
          <w:sz w:val="20"/>
          <w:szCs w:val="20"/>
          <w:lang w:eastAsia="pl-PL"/>
          <w14:ligatures w14:val="none"/>
        </w:rPr>
        <w:t xml:space="preserve">dokumenty potwierdzające posiadanie kwalifikacji </w:t>
      </w:r>
      <w:r w:rsidR="001B5058">
        <w:rPr>
          <w:rFonts w:ascii="Calibri" w:eastAsia="Calibri" w:hAnsi="Calibri" w:cs="Calibri"/>
          <w:kern w:val="0"/>
          <w:sz w:val="20"/>
          <w:szCs w:val="20"/>
          <w:lang w:eastAsia="pl-PL"/>
          <w14:ligatures w14:val="none"/>
        </w:rPr>
        <w:t xml:space="preserve">osób wskazanych do realizacji przedmiotu zamówienia, </w:t>
      </w:r>
    </w:p>
    <w:p w14:paraId="532B7850" w14:textId="555F1458" w:rsidR="00F1081A" w:rsidRPr="00740AF4" w:rsidRDefault="00F1081A" w:rsidP="00F567C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  <w:r>
        <w:rPr>
          <w:rFonts w:ascii="Calibri" w:eastAsia="Calibri" w:hAnsi="Calibri" w:cs="Calibri"/>
          <w:kern w:val="0"/>
          <w:sz w:val="20"/>
          <w:szCs w:val="20"/>
          <w:lang w:eastAsia="pl-PL"/>
          <w14:ligatures w14:val="none"/>
        </w:rPr>
        <w:t xml:space="preserve">zaświadczenie o niekaralności osób wskazanych do realizacji przedmiotu zamówienia, </w:t>
      </w:r>
    </w:p>
    <w:p w14:paraId="3AC53D3C" w14:textId="1647F309" w:rsidR="00740AF4" w:rsidRPr="00740AF4" w:rsidRDefault="00740AF4" w:rsidP="00F567C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  <w:r>
        <w:rPr>
          <w:rFonts w:ascii="Calibri" w:eastAsia="Calibri" w:hAnsi="Calibri" w:cs="Calibri"/>
          <w:kern w:val="0"/>
          <w:sz w:val="20"/>
          <w:szCs w:val="20"/>
          <w:lang w:eastAsia="pl-PL"/>
          <w14:ligatures w14:val="none"/>
        </w:rPr>
        <w:t xml:space="preserve">inne dodatkowe dokumenty potwierdzające posiadane kwalifikacje i umiejętności, </w:t>
      </w:r>
    </w:p>
    <w:p w14:paraId="71FB9502" w14:textId="77777777" w:rsidR="00740AF4" w:rsidRPr="00F567CF" w:rsidRDefault="00740AF4" w:rsidP="008867DF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</w:p>
    <w:p w14:paraId="13735A2C" w14:textId="766D4F5A" w:rsidR="00F567CF" w:rsidRPr="008867DF" w:rsidRDefault="00F567CF" w:rsidP="008867D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  <w:r w:rsidRPr="00F567CF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Podpisaną ofertę należy przesłać mailem na adres: </w:t>
      </w:r>
      <w:hyperlink r:id="rId9" w:history="1">
        <w:r w:rsidR="008867DF" w:rsidRPr="00B8337C">
          <w:rPr>
            <w:rStyle w:val="Hipercze"/>
            <w:rFonts w:ascii="Calibri" w:eastAsia="Calibri" w:hAnsi="Calibri" w:cs="Calibri"/>
            <w:kern w:val="0"/>
            <w:sz w:val="20"/>
            <w:szCs w:val="20"/>
            <w14:ligatures w14:val="none"/>
          </w:rPr>
          <w:t>kamila.urbanska@cus.ugczarnkow.pl</w:t>
        </w:r>
      </w:hyperlink>
      <w:r w:rsidR="008867DF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r w:rsidRPr="008867DF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lub dostarczyć do siedziby Zamawiającego osobiście/listem poleconym/kurierem do dnia </w:t>
      </w:r>
      <w:r w:rsidR="008867DF" w:rsidRPr="008867DF">
        <w:rPr>
          <w:rFonts w:ascii="Calibri" w:eastAsia="Calibri" w:hAnsi="Calibri" w:cs="Calibri"/>
          <w:b/>
          <w:color w:val="000000"/>
          <w:kern w:val="0"/>
          <w:sz w:val="20"/>
          <w:szCs w:val="20"/>
          <w14:ligatures w14:val="none"/>
        </w:rPr>
        <w:t>1</w:t>
      </w:r>
      <w:r w:rsidR="00F1081A">
        <w:rPr>
          <w:rFonts w:ascii="Calibri" w:eastAsia="Calibri" w:hAnsi="Calibri" w:cs="Calibri"/>
          <w:b/>
          <w:color w:val="000000"/>
          <w:kern w:val="0"/>
          <w:sz w:val="20"/>
          <w:szCs w:val="20"/>
          <w14:ligatures w14:val="none"/>
        </w:rPr>
        <w:t>8</w:t>
      </w:r>
      <w:r w:rsidR="008867DF" w:rsidRPr="008867DF">
        <w:rPr>
          <w:rFonts w:ascii="Calibri" w:eastAsia="Calibri" w:hAnsi="Calibri" w:cs="Calibri"/>
          <w:b/>
          <w:color w:val="000000"/>
          <w:kern w:val="0"/>
          <w:sz w:val="20"/>
          <w:szCs w:val="20"/>
          <w14:ligatures w14:val="none"/>
        </w:rPr>
        <w:t>.02.2026</w:t>
      </w:r>
      <w:r w:rsidRPr="008867DF">
        <w:rPr>
          <w:rFonts w:ascii="Calibri" w:eastAsia="Calibri" w:hAnsi="Calibri" w:cs="Calibri"/>
          <w:b/>
          <w:color w:val="000000"/>
          <w:kern w:val="0"/>
          <w:sz w:val="20"/>
          <w:szCs w:val="20"/>
          <w14:ligatures w14:val="none"/>
        </w:rPr>
        <w:t xml:space="preserve"> r.</w:t>
      </w:r>
      <w:r w:rsidRPr="008867DF"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8867DF">
        <w:rPr>
          <w:rFonts w:ascii="Calibri" w:eastAsia="Calibri" w:hAnsi="Calibri" w:cs="Calibri"/>
          <w:b/>
          <w:color w:val="000000"/>
          <w:kern w:val="0"/>
          <w:sz w:val="20"/>
          <w:szCs w:val="20"/>
          <w14:ligatures w14:val="none"/>
        </w:rPr>
        <w:t>do godziny 1</w:t>
      </w:r>
      <w:r w:rsidR="008867DF" w:rsidRPr="008867DF">
        <w:rPr>
          <w:rFonts w:ascii="Calibri" w:eastAsia="Calibri" w:hAnsi="Calibri" w:cs="Calibri"/>
          <w:b/>
          <w:color w:val="000000"/>
          <w:kern w:val="0"/>
          <w:sz w:val="20"/>
          <w:szCs w:val="20"/>
          <w14:ligatures w14:val="none"/>
        </w:rPr>
        <w:t>0</w:t>
      </w:r>
      <w:r w:rsidRPr="008867DF">
        <w:rPr>
          <w:rFonts w:ascii="Calibri" w:eastAsia="Calibri" w:hAnsi="Calibri" w:cs="Calibri"/>
          <w:b/>
          <w:color w:val="000000"/>
          <w:kern w:val="0"/>
          <w:sz w:val="20"/>
          <w:szCs w:val="20"/>
          <w14:ligatures w14:val="none"/>
        </w:rPr>
        <w:t>.00</w:t>
      </w:r>
      <w:r w:rsidRPr="008867DF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.</w:t>
      </w:r>
    </w:p>
    <w:p w14:paraId="6285DDB4" w14:textId="3BE57A51" w:rsidR="00F567CF" w:rsidRPr="008867DF" w:rsidRDefault="00F567CF" w:rsidP="00F567C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  <w:r w:rsidRPr="008867DF">
        <w:rPr>
          <w:rFonts w:ascii="Calibri" w:eastAsia="Calibri" w:hAnsi="Calibri" w:cs="Calibri"/>
          <w:bCs/>
          <w:color w:val="000000"/>
          <w:kern w:val="0"/>
          <w:sz w:val="20"/>
          <w:szCs w:val="20"/>
          <w:lang w:eastAsia="pl-PL"/>
          <w14:ligatures w14:val="none"/>
        </w:rPr>
        <w:t>Pytania do niniejszego rozeznania rynku należy kierować na adres e-mail</w:t>
      </w:r>
      <w:r w:rsidRPr="008867DF">
        <w:rPr>
          <w:rFonts w:ascii="Calibri" w:eastAsia="Calibri" w:hAnsi="Calibri" w:cs="Calibri"/>
          <w:color w:val="000000"/>
          <w:kern w:val="0"/>
          <w:sz w:val="20"/>
          <w:szCs w:val="20"/>
          <w:lang w:eastAsia="pl-PL"/>
          <w14:ligatures w14:val="none"/>
        </w:rPr>
        <w:t xml:space="preserve">: </w:t>
      </w:r>
      <w:hyperlink r:id="rId10" w:history="1">
        <w:r w:rsidR="008867DF" w:rsidRPr="00B8337C">
          <w:rPr>
            <w:rStyle w:val="Hipercze"/>
            <w:rFonts w:ascii="Calibri" w:eastAsia="Calibri" w:hAnsi="Calibri" w:cs="Times New Roman"/>
            <w:kern w:val="0"/>
            <w:sz w:val="20"/>
            <w:szCs w:val="20"/>
            <w14:ligatures w14:val="none"/>
          </w:rPr>
          <w:t>kamila.urbanska@cus.ugczarnkow.pl</w:t>
        </w:r>
      </w:hyperlink>
    </w:p>
    <w:p w14:paraId="16F74684" w14:textId="77777777" w:rsidR="008867DF" w:rsidRPr="008867DF" w:rsidRDefault="008867DF" w:rsidP="008867DF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567CF" w:rsidRPr="00F567CF" w14:paraId="77674F78" w14:textId="77777777" w:rsidTr="006D5C4F">
        <w:trPr>
          <w:jc w:val="center"/>
        </w:trPr>
        <w:tc>
          <w:tcPr>
            <w:tcW w:w="9212" w:type="dxa"/>
            <w:shd w:val="clear" w:color="auto" w:fill="E6E6E6"/>
          </w:tcPr>
          <w:p w14:paraId="44973209" w14:textId="77777777" w:rsidR="00F567CF" w:rsidRPr="00F567CF" w:rsidRDefault="00F567CF" w:rsidP="00F567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</w:pPr>
            <w:r w:rsidRPr="00F567CF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t>Informacje dotyczące przetwarzania danych osobowych</w:t>
            </w:r>
          </w:p>
        </w:tc>
      </w:tr>
    </w:tbl>
    <w:p w14:paraId="5160A461" w14:textId="77777777" w:rsidR="00F567CF" w:rsidRPr="00F567CF" w:rsidRDefault="00F567CF" w:rsidP="00F567C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highlight w:val="yellow"/>
          <w14:ligatures w14:val="none"/>
        </w:rPr>
      </w:pPr>
    </w:p>
    <w:p w14:paraId="038F0BC3" w14:textId="77777777" w:rsidR="00F567CF" w:rsidRPr="00F567CF" w:rsidRDefault="00F567CF" w:rsidP="00F567C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14:ligatures w14:val="none"/>
        </w:rPr>
      </w:pPr>
      <w:bookmarkStart w:id="1" w:name="_Toc63264444"/>
      <w:bookmarkStart w:id="2" w:name="_Toc66021426"/>
      <w:r w:rsidRPr="00F567CF">
        <w:rPr>
          <w:rFonts w:eastAsia="Times New Roman" w:cstheme="minorHAnsi"/>
          <w:kern w:val="0"/>
          <w:sz w:val="20"/>
          <w:szCs w:val="20"/>
          <w14:ligatures w14:val="none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informuje, że:</w:t>
      </w:r>
      <w:bookmarkEnd w:id="1"/>
      <w:bookmarkEnd w:id="2"/>
    </w:p>
    <w:p w14:paraId="21C2E83F" w14:textId="77777777" w:rsidR="00F567CF" w:rsidRPr="00F567CF" w:rsidRDefault="00F567CF" w:rsidP="00F567CF">
      <w:pPr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jc w:val="both"/>
        <w:rPr>
          <w:rFonts w:eastAsia="Calibri" w:cstheme="minorHAnsi"/>
          <w:kern w:val="0"/>
          <w:sz w:val="20"/>
          <w:szCs w:val="20"/>
          <w14:ligatures w14:val="none"/>
        </w:rPr>
      </w:pPr>
      <w:bookmarkStart w:id="3" w:name="_Toc63264445"/>
      <w:bookmarkStart w:id="4" w:name="_Toc66021427"/>
      <w:r w:rsidRPr="00F567CF">
        <w:rPr>
          <w:rFonts w:eastAsia="Calibri" w:cstheme="minorHAnsi"/>
          <w:kern w:val="0"/>
          <w:sz w:val="20"/>
          <w:szCs w:val="20"/>
          <w14:ligatures w14:val="none"/>
        </w:rPr>
        <w:t xml:space="preserve">administratorem Pani/Pana danych osobowych jest </w:t>
      </w:r>
      <w:bookmarkEnd w:id="3"/>
      <w:bookmarkEnd w:id="4"/>
      <w:r w:rsidRPr="00F567CF">
        <w:rPr>
          <w:rFonts w:eastAsia="Calibri" w:cstheme="minorHAnsi"/>
          <w:kern w:val="0"/>
          <w:sz w:val="20"/>
          <w:szCs w:val="20"/>
          <w14:ligatures w14:val="none"/>
        </w:rPr>
        <w:t>Centrum Usług Społecznych w Gminie Czarnków, z siedzibą ul. Rybaki 3, 64-700 Czarnków,</w:t>
      </w:r>
    </w:p>
    <w:p w14:paraId="4D547966" w14:textId="77777777" w:rsidR="00F567CF" w:rsidRPr="00F567CF" w:rsidRDefault="00F567CF" w:rsidP="00F567CF">
      <w:pPr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jc w:val="both"/>
        <w:rPr>
          <w:rFonts w:eastAsia="Calibri" w:cstheme="minorHAnsi"/>
          <w:kern w:val="0"/>
          <w:sz w:val="20"/>
          <w:szCs w:val="20"/>
          <w14:ligatures w14:val="none"/>
        </w:rPr>
      </w:pPr>
      <w:bookmarkStart w:id="5" w:name="_Toc63264446"/>
      <w:bookmarkStart w:id="6" w:name="_Toc66021428"/>
      <w:r w:rsidRPr="00F567CF">
        <w:rPr>
          <w:rFonts w:eastAsia="Calibri" w:cstheme="minorHAnsi"/>
          <w:kern w:val="0"/>
          <w:sz w:val="20"/>
          <w:szCs w:val="20"/>
          <w14:ligatures w14:val="none"/>
        </w:rPr>
        <w:t xml:space="preserve">w sprawach związanych z danymi osobowymi zamieszczonymi w dokumentacji przetargowej proszę kontaktować się z Dyrektorem </w:t>
      </w:r>
      <w:bookmarkStart w:id="7" w:name="_Toc63264447"/>
      <w:bookmarkStart w:id="8" w:name="_Toc66021429"/>
      <w:bookmarkEnd w:id="5"/>
      <w:bookmarkEnd w:id="6"/>
      <w:r w:rsidRPr="00F567CF">
        <w:rPr>
          <w:rFonts w:eastAsia="Calibri" w:cstheme="minorHAnsi"/>
          <w:kern w:val="0"/>
          <w:sz w:val="20"/>
          <w:szCs w:val="20"/>
          <w14:ligatures w14:val="none"/>
        </w:rPr>
        <w:t xml:space="preserve">Centrum Usług Społecznych w Gminie Czarnków, z siedzibą ul. Rybaki 3, 64-700 Czarnków, </w:t>
      </w:r>
      <w:hyperlink r:id="rId11" w:history="1">
        <w:r w:rsidRPr="00F567CF">
          <w:rPr>
            <w:rFonts w:eastAsia="Calibri" w:cstheme="minorHAnsi"/>
            <w:color w:val="0000FF"/>
            <w:kern w:val="0"/>
            <w:sz w:val="20"/>
            <w:szCs w:val="20"/>
            <w:u w:val="single"/>
            <w14:ligatures w14:val="none"/>
          </w:rPr>
          <w:t>cus@cus.ugczarnkow.pl</w:t>
        </w:r>
      </w:hyperlink>
      <w:r w:rsidRPr="00F567CF">
        <w:rPr>
          <w:rFonts w:eastAsia="Calibri" w:cstheme="minorHAnsi"/>
          <w:kern w:val="0"/>
          <w:sz w:val="20"/>
          <w:szCs w:val="20"/>
          <w14:ligatures w14:val="none"/>
        </w:rPr>
        <w:t xml:space="preserve"> </w:t>
      </w:r>
    </w:p>
    <w:p w14:paraId="3CC226F4" w14:textId="77777777" w:rsidR="00F567CF" w:rsidRPr="00F567CF" w:rsidRDefault="00F567CF" w:rsidP="00F567CF">
      <w:pPr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jc w:val="both"/>
        <w:rPr>
          <w:rFonts w:eastAsia="Calibri" w:cstheme="minorHAnsi"/>
          <w:kern w:val="0"/>
          <w:sz w:val="20"/>
          <w:szCs w:val="20"/>
          <w14:ligatures w14:val="none"/>
        </w:rPr>
      </w:pPr>
      <w:r w:rsidRPr="00F567CF">
        <w:rPr>
          <w:rFonts w:eastAsia="Calibri" w:cstheme="minorHAnsi"/>
          <w:kern w:val="0"/>
          <w:sz w:val="20"/>
          <w:szCs w:val="20"/>
          <w14:ligatures w14:val="none"/>
        </w:rPr>
        <w:t xml:space="preserve">Pani/Pana dane osobowe przetwarzane będą na podstawie art. 6 ust. 1 lit. c RODO w celu związanym z przedmiotowym postępowaniem o udzielenie zamówienia publicznego, </w:t>
      </w:r>
      <w:r w:rsidRPr="00F567CF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prowadzonym zgodnie z przepisami PZP</w:t>
      </w:r>
      <w:r w:rsidRPr="00F567CF">
        <w:rPr>
          <w:rFonts w:eastAsia="Calibri" w:cstheme="minorHAnsi"/>
          <w:kern w:val="0"/>
          <w:sz w:val="20"/>
          <w:szCs w:val="20"/>
          <w14:ligatures w14:val="none"/>
        </w:rPr>
        <w:t>;</w:t>
      </w:r>
      <w:bookmarkEnd w:id="7"/>
      <w:bookmarkEnd w:id="8"/>
    </w:p>
    <w:p w14:paraId="7F5D43DD" w14:textId="77777777" w:rsidR="00F567CF" w:rsidRPr="00F567CF" w:rsidRDefault="00F567CF" w:rsidP="00F567CF">
      <w:pPr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jc w:val="both"/>
        <w:rPr>
          <w:rFonts w:eastAsia="Calibri" w:cstheme="minorHAnsi"/>
          <w:kern w:val="0"/>
          <w:sz w:val="20"/>
          <w:szCs w:val="20"/>
          <w14:ligatures w14:val="none"/>
        </w:rPr>
      </w:pPr>
      <w:bookmarkStart w:id="9" w:name="_Toc63264448"/>
      <w:bookmarkStart w:id="10" w:name="_Toc66021430"/>
      <w:r w:rsidRPr="00F567CF">
        <w:rPr>
          <w:rFonts w:eastAsia="Calibri" w:cstheme="minorHAnsi"/>
          <w:kern w:val="0"/>
          <w:sz w:val="20"/>
          <w:szCs w:val="20"/>
          <w14:ligatures w14:val="none"/>
        </w:rPr>
        <w:t>odbiorcami Pani/Pana danych osobowych będą osoby lub podmioty, którym udostępniona zostanie dokumentacja postępowania w oparciu o art. 18 oraz art. 74 PZP;</w:t>
      </w:r>
      <w:bookmarkEnd w:id="9"/>
      <w:bookmarkEnd w:id="10"/>
      <w:r w:rsidRPr="00F567CF">
        <w:rPr>
          <w:rFonts w:eastAsia="Calibri" w:cstheme="minorHAnsi"/>
          <w:kern w:val="0"/>
          <w:sz w:val="20"/>
          <w:szCs w:val="20"/>
          <w14:ligatures w14:val="none"/>
        </w:rPr>
        <w:t xml:space="preserve"> </w:t>
      </w:r>
    </w:p>
    <w:p w14:paraId="380184B3" w14:textId="77777777" w:rsidR="00F567CF" w:rsidRPr="00F567CF" w:rsidRDefault="00F567CF" w:rsidP="00F567CF">
      <w:pPr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jc w:val="both"/>
        <w:rPr>
          <w:rFonts w:eastAsia="Calibri" w:cstheme="minorHAnsi"/>
          <w:kern w:val="0"/>
          <w:sz w:val="20"/>
          <w:szCs w:val="20"/>
          <w14:ligatures w14:val="none"/>
        </w:rPr>
      </w:pPr>
      <w:bookmarkStart w:id="11" w:name="_Toc63264449"/>
      <w:bookmarkStart w:id="12" w:name="_Toc66021431"/>
      <w:r w:rsidRPr="00F567CF">
        <w:rPr>
          <w:rFonts w:eastAsia="Calibri" w:cstheme="minorHAnsi"/>
          <w:kern w:val="0"/>
          <w:sz w:val="20"/>
          <w:szCs w:val="20"/>
          <w14:ligatures w14:val="none"/>
        </w:rPr>
        <w:t>Pani/Pana dane osobowe będą przechowywane, zgodnie z art. 78 ust. 1 PZP, przez okres 4 lat od dnia zakończenia postępowania o udzielenie zamówienia, a jeżeli czas trwania umowy przekracza 4 lata, okres przechowywania obejmuje cały czas trwania umowy;</w:t>
      </w:r>
      <w:bookmarkEnd w:id="11"/>
      <w:bookmarkEnd w:id="12"/>
      <w:r w:rsidRPr="00F567CF">
        <w:rPr>
          <w:rFonts w:eastAsia="Calibri" w:cstheme="minorHAnsi"/>
          <w:kern w:val="0"/>
          <w:sz w:val="20"/>
          <w:szCs w:val="20"/>
          <w14:ligatures w14:val="none"/>
        </w:rPr>
        <w:t xml:space="preserve"> </w:t>
      </w:r>
    </w:p>
    <w:p w14:paraId="2D4C93FB" w14:textId="77777777" w:rsidR="00F567CF" w:rsidRPr="00F567CF" w:rsidRDefault="00F567CF" w:rsidP="00F567CF">
      <w:pPr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jc w:val="both"/>
        <w:rPr>
          <w:rFonts w:eastAsia="Calibri" w:cstheme="minorHAnsi"/>
          <w:kern w:val="0"/>
          <w:sz w:val="20"/>
          <w:szCs w:val="20"/>
          <w14:ligatures w14:val="none"/>
        </w:rPr>
      </w:pPr>
      <w:bookmarkStart w:id="13" w:name="_Toc63264450"/>
      <w:bookmarkStart w:id="14" w:name="_Toc66021432"/>
      <w:r w:rsidRPr="00F567CF">
        <w:rPr>
          <w:rFonts w:eastAsia="Calibri" w:cstheme="minorHAnsi"/>
          <w:kern w:val="0"/>
          <w:sz w:val="20"/>
          <w:szCs w:val="20"/>
          <w14:ligatures w14:val="none"/>
        </w:rPr>
        <w:t>obowiązek podania przez Panią/Pana danych osobowych bezpośrednio Pani/Pana dotyczących jest wymogiem ustawowym określonym w przepisach PZP, związanym z udziałem</w:t>
      </w:r>
      <w:bookmarkEnd w:id="13"/>
      <w:bookmarkEnd w:id="14"/>
      <w:r w:rsidRPr="00F567CF">
        <w:rPr>
          <w:rFonts w:eastAsia="Calibri" w:cstheme="minorHAnsi"/>
          <w:kern w:val="0"/>
          <w:sz w:val="20"/>
          <w:szCs w:val="20"/>
          <w14:ligatures w14:val="none"/>
        </w:rPr>
        <w:t xml:space="preserve"> </w:t>
      </w:r>
      <w:bookmarkStart w:id="15" w:name="_Toc63264451"/>
      <w:bookmarkStart w:id="16" w:name="_Toc66021433"/>
      <w:r w:rsidRPr="00F567CF">
        <w:rPr>
          <w:rFonts w:eastAsia="Calibri" w:cstheme="minorHAnsi"/>
          <w:kern w:val="0"/>
          <w:sz w:val="20"/>
          <w:szCs w:val="20"/>
          <w14:ligatures w14:val="none"/>
        </w:rPr>
        <w:t>w postępowaniu o udzielenie zamówienia publicznego; konsekwencje niepodania określonych danych wynikają z ustawy;</w:t>
      </w:r>
      <w:bookmarkEnd w:id="15"/>
      <w:bookmarkEnd w:id="16"/>
    </w:p>
    <w:p w14:paraId="6DD5CC90" w14:textId="77777777" w:rsidR="00F567CF" w:rsidRPr="00F567CF" w:rsidRDefault="00F567CF" w:rsidP="00F567CF">
      <w:pPr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jc w:val="both"/>
        <w:rPr>
          <w:rFonts w:eastAsia="Calibri" w:cstheme="minorHAnsi"/>
          <w:kern w:val="0"/>
          <w:sz w:val="20"/>
          <w:szCs w:val="20"/>
          <w14:ligatures w14:val="none"/>
        </w:rPr>
      </w:pPr>
      <w:bookmarkStart w:id="17" w:name="_Toc63264452"/>
      <w:bookmarkStart w:id="18" w:name="_Toc66021434"/>
      <w:r w:rsidRPr="00F567CF">
        <w:rPr>
          <w:rFonts w:eastAsia="Calibri" w:cstheme="minorHAnsi"/>
          <w:kern w:val="0"/>
          <w:sz w:val="20"/>
          <w:szCs w:val="20"/>
          <w14:ligatures w14:val="none"/>
        </w:rPr>
        <w:t xml:space="preserve">w odniesieniu do Pani/Pana danych osobowych decyzje nie będą podejmowane w sposób </w:t>
      </w:r>
      <w:r w:rsidRPr="00F567CF">
        <w:rPr>
          <w:rFonts w:eastAsia="Calibri" w:cstheme="minorHAnsi"/>
          <w:kern w:val="0"/>
          <w:sz w:val="20"/>
          <w:szCs w:val="20"/>
          <w14:ligatures w14:val="none"/>
        </w:rPr>
        <w:lastRenderedPageBreak/>
        <w:t>zautomatyzowany, stosowanie do art. 22 RODO;</w:t>
      </w:r>
      <w:bookmarkEnd w:id="17"/>
      <w:bookmarkEnd w:id="18"/>
      <w:r w:rsidRPr="00F567CF">
        <w:rPr>
          <w:rFonts w:eastAsia="Calibri" w:cstheme="minorHAnsi"/>
          <w:kern w:val="0"/>
          <w:sz w:val="20"/>
          <w:szCs w:val="20"/>
          <w14:ligatures w14:val="none"/>
        </w:rPr>
        <w:t xml:space="preserve"> </w:t>
      </w:r>
    </w:p>
    <w:p w14:paraId="3E159BFC" w14:textId="77777777" w:rsidR="00F567CF" w:rsidRPr="00F567CF" w:rsidRDefault="00F567CF" w:rsidP="00F567CF">
      <w:pPr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jc w:val="both"/>
        <w:rPr>
          <w:rFonts w:eastAsia="Calibri" w:cstheme="minorHAnsi"/>
          <w:kern w:val="0"/>
          <w:sz w:val="20"/>
          <w:szCs w:val="20"/>
          <w14:ligatures w14:val="none"/>
        </w:rPr>
      </w:pPr>
      <w:bookmarkStart w:id="19" w:name="_Toc63264453"/>
      <w:bookmarkStart w:id="20" w:name="_Toc66021435"/>
      <w:r w:rsidRPr="00F567CF">
        <w:rPr>
          <w:rFonts w:eastAsia="Calibri" w:cstheme="minorHAnsi"/>
          <w:kern w:val="0"/>
          <w:sz w:val="20"/>
          <w:szCs w:val="20"/>
          <w14:ligatures w14:val="none"/>
        </w:rPr>
        <w:t>posiada Pani/Pan:</w:t>
      </w:r>
      <w:bookmarkEnd w:id="19"/>
      <w:bookmarkEnd w:id="20"/>
      <w:r w:rsidRPr="00F567CF">
        <w:rPr>
          <w:rFonts w:eastAsia="Calibri" w:cstheme="minorHAnsi"/>
          <w:kern w:val="0"/>
          <w:sz w:val="20"/>
          <w:szCs w:val="20"/>
          <w14:ligatures w14:val="none"/>
        </w:rPr>
        <w:t xml:space="preserve"> </w:t>
      </w:r>
    </w:p>
    <w:p w14:paraId="5E0DED22" w14:textId="77777777" w:rsidR="00F567CF" w:rsidRPr="00F567CF" w:rsidRDefault="00F567CF" w:rsidP="00F567CF">
      <w:pPr>
        <w:widowControl w:val="0"/>
        <w:numPr>
          <w:ilvl w:val="2"/>
          <w:numId w:val="6"/>
        </w:numPr>
        <w:autoSpaceDE w:val="0"/>
        <w:autoSpaceDN w:val="0"/>
        <w:spacing w:after="0" w:line="240" w:lineRule="auto"/>
        <w:jc w:val="both"/>
        <w:rPr>
          <w:rFonts w:eastAsia="Calibri" w:cstheme="minorHAnsi"/>
          <w:kern w:val="0"/>
          <w:sz w:val="20"/>
          <w:szCs w:val="20"/>
          <w14:ligatures w14:val="none"/>
        </w:rPr>
      </w:pPr>
      <w:bookmarkStart w:id="21" w:name="_Toc63264454"/>
      <w:bookmarkStart w:id="22" w:name="_Toc66021436"/>
      <w:r w:rsidRPr="00F567CF">
        <w:rPr>
          <w:rFonts w:eastAsia="Calibri" w:cstheme="minorHAnsi"/>
          <w:kern w:val="0"/>
          <w:sz w:val="20"/>
          <w:szCs w:val="20"/>
          <w14:ligatures w14:val="none"/>
        </w:rPr>
        <w:t>na podstawie art. 15 RODO prawo dostępu do danych osobowych Pani/Pana dotyczących;</w:t>
      </w:r>
      <w:bookmarkEnd w:id="21"/>
      <w:bookmarkEnd w:id="22"/>
    </w:p>
    <w:p w14:paraId="574F2258" w14:textId="77777777" w:rsidR="00F567CF" w:rsidRPr="00F567CF" w:rsidRDefault="00F567CF" w:rsidP="00F567CF">
      <w:pPr>
        <w:widowControl w:val="0"/>
        <w:numPr>
          <w:ilvl w:val="2"/>
          <w:numId w:val="6"/>
        </w:numPr>
        <w:autoSpaceDE w:val="0"/>
        <w:autoSpaceDN w:val="0"/>
        <w:spacing w:after="0" w:line="240" w:lineRule="auto"/>
        <w:jc w:val="both"/>
        <w:rPr>
          <w:rFonts w:eastAsia="Calibri" w:cstheme="minorHAnsi"/>
          <w:kern w:val="0"/>
          <w:sz w:val="20"/>
          <w:szCs w:val="20"/>
          <w14:ligatures w14:val="none"/>
        </w:rPr>
      </w:pPr>
      <w:bookmarkStart w:id="23" w:name="_Toc63264455"/>
      <w:bookmarkStart w:id="24" w:name="_Toc66021437"/>
      <w:r w:rsidRPr="00F567CF">
        <w:rPr>
          <w:rFonts w:eastAsia="Calibri" w:cstheme="minorHAnsi"/>
          <w:kern w:val="0"/>
          <w:sz w:val="20"/>
          <w:szCs w:val="20"/>
          <w14:ligatures w14:val="none"/>
        </w:rPr>
        <w:t>na podstawie art. 16 RODO prawo do sprostowania Pani/Pana danych osobowych*;</w:t>
      </w:r>
      <w:bookmarkEnd w:id="23"/>
      <w:bookmarkEnd w:id="24"/>
    </w:p>
    <w:p w14:paraId="11E56084" w14:textId="77777777" w:rsidR="00F567CF" w:rsidRPr="00F567CF" w:rsidRDefault="00F567CF" w:rsidP="00F567CF">
      <w:pPr>
        <w:widowControl w:val="0"/>
        <w:numPr>
          <w:ilvl w:val="2"/>
          <w:numId w:val="6"/>
        </w:numPr>
        <w:autoSpaceDE w:val="0"/>
        <w:autoSpaceDN w:val="0"/>
        <w:spacing w:after="0" w:line="240" w:lineRule="auto"/>
        <w:jc w:val="both"/>
        <w:rPr>
          <w:rFonts w:eastAsia="Calibri" w:cstheme="minorHAnsi"/>
          <w:kern w:val="0"/>
          <w:sz w:val="20"/>
          <w:szCs w:val="20"/>
          <w14:ligatures w14:val="none"/>
        </w:rPr>
      </w:pPr>
      <w:bookmarkStart w:id="25" w:name="_Toc63264456"/>
      <w:bookmarkStart w:id="26" w:name="_Toc66021438"/>
      <w:r w:rsidRPr="00F567CF">
        <w:rPr>
          <w:rFonts w:eastAsia="Calibri" w:cstheme="minorHAnsi"/>
          <w:kern w:val="0"/>
          <w:sz w:val="20"/>
          <w:szCs w:val="20"/>
          <w14:ligatures w14:val="none"/>
        </w:rPr>
        <w:t>na podstawie art. 18 RODO prawo żądania od administratora ograniczenia przetwarzania danych osobowych z zastrzeżeniem przypadków, o których mowa w art. 18 ust. 2 RODO **;</w:t>
      </w:r>
      <w:bookmarkEnd w:id="25"/>
      <w:bookmarkEnd w:id="26"/>
    </w:p>
    <w:p w14:paraId="27B45390" w14:textId="77777777" w:rsidR="00F567CF" w:rsidRPr="00F567CF" w:rsidRDefault="00F567CF" w:rsidP="00F567CF">
      <w:pPr>
        <w:widowControl w:val="0"/>
        <w:numPr>
          <w:ilvl w:val="2"/>
          <w:numId w:val="6"/>
        </w:numPr>
        <w:autoSpaceDE w:val="0"/>
        <w:autoSpaceDN w:val="0"/>
        <w:spacing w:after="0" w:line="240" w:lineRule="auto"/>
        <w:jc w:val="both"/>
        <w:rPr>
          <w:rFonts w:eastAsia="Calibri" w:cstheme="minorHAnsi"/>
          <w:kern w:val="0"/>
          <w:sz w:val="20"/>
          <w:szCs w:val="20"/>
          <w14:ligatures w14:val="none"/>
        </w:rPr>
      </w:pPr>
      <w:bookmarkStart w:id="27" w:name="_Toc63264457"/>
      <w:bookmarkStart w:id="28" w:name="_Toc66021439"/>
      <w:r w:rsidRPr="00F567CF">
        <w:rPr>
          <w:rFonts w:eastAsia="Calibri" w:cstheme="minorHAnsi"/>
          <w:kern w:val="0"/>
          <w:sz w:val="20"/>
          <w:szCs w:val="20"/>
          <w14:ligatures w14:val="none"/>
        </w:rPr>
        <w:t>prawo do wniesienia skargi do Prezesa Urzędu Ochrony Danych Osobowych, gdy uzna Pani/Pan, że przetwarzanie danych osobowych Pani/Pana dotyczących narusza przepisy RODO;</w:t>
      </w:r>
      <w:bookmarkEnd w:id="27"/>
      <w:bookmarkEnd w:id="28"/>
    </w:p>
    <w:p w14:paraId="4BF68A36" w14:textId="77777777" w:rsidR="00F567CF" w:rsidRPr="00F567CF" w:rsidRDefault="00F567CF" w:rsidP="00F567CF">
      <w:pPr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jc w:val="both"/>
        <w:rPr>
          <w:rFonts w:eastAsia="Calibri" w:cstheme="minorHAnsi"/>
          <w:kern w:val="0"/>
          <w:sz w:val="20"/>
          <w:szCs w:val="20"/>
          <w14:ligatures w14:val="none"/>
        </w:rPr>
      </w:pPr>
      <w:bookmarkStart w:id="29" w:name="_Toc63264458"/>
      <w:bookmarkStart w:id="30" w:name="_Toc66021440"/>
      <w:r w:rsidRPr="00F567CF">
        <w:rPr>
          <w:rFonts w:eastAsia="Calibri" w:cstheme="minorHAnsi"/>
          <w:kern w:val="0"/>
          <w:sz w:val="20"/>
          <w:szCs w:val="20"/>
          <w14:ligatures w14:val="none"/>
        </w:rPr>
        <w:t>nie przysługuje Pani/Panu:</w:t>
      </w:r>
      <w:bookmarkEnd w:id="29"/>
      <w:bookmarkEnd w:id="30"/>
    </w:p>
    <w:p w14:paraId="4C211DB9" w14:textId="77777777" w:rsidR="00F567CF" w:rsidRPr="00F567CF" w:rsidRDefault="00F567CF" w:rsidP="00F567CF">
      <w:pPr>
        <w:widowControl w:val="0"/>
        <w:numPr>
          <w:ilvl w:val="2"/>
          <w:numId w:val="6"/>
        </w:numPr>
        <w:autoSpaceDE w:val="0"/>
        <w:autoSpaceDN w:val="0"/>
        <w:spacing w:after="0" w:line="240" w:lineRule="auto"/>
        <w:jc w:val="both"/>
        <w:rPr>
          <w:rFonts w:eastAsia="Calibri" w:cstheme="minorHAnsi"/>
          <w:kern w:val="0"/>
          <w:sz w:val="20"/>
          <w:szCs w:val="20"/>
          <w14:ligatures w14:val="none"/>
        </w:rPr>
      </w:pPr>
      <w:bookmarkStart w:id="31" w:name="_Toc63264459"/>
      <w:bookmarkStart w:id="32" w:name="_Toc66021441"/>
      <w:r w:rsidRPr="00F567CF">
        <w:rPr>
          <w:rFonts w:eastAsia="Calibri" w:cstheme="minorHAnsi"/>
          <w:kern w:val="0"/>
          <w:sz w:val="20"/>
          <w:szCs w:val="20"/>
          <w14:ligatures w14:val="none"/>
        </w:rPr>
        <w:t>w związku z art. 17 ust. 3 lit. b, d lub e RODO prawo do usunięcia danych osobowych;</w:t>
      </w:r>
      <w:bookmarkEnd w:id="31"/>
      <w:bookmarkEnd w:id="32"/>
    </w:p>
    <w:p w14:paraId="2D7E0F76" w14:textId="77777777" w:rsidR="00F567CF" w:rsidRPr="00F567CF" w:rsidRDefault="00F567CF" w:rsidP="00F567CF">
      <w:pPr>
        <w:widowControl w:val="0"/>
        <w:numPr>
          <w:ilvl w:val="2"/>
          <w:numId w:val="6"/>
        </w:numPr>
        <w:autoSpaceDE w:val="0"/>
        <w:autoSpaceDN w:val="0"/>
        <w:spacing w:after="0" w:line="240" w:lineRule="auto"/>
        <w:jc w:val="both"/>
        <w:rPr>
          <w:rFonts w:eastAsia="Calibri" w:cstheme="minorHAnsi"/>
          <w:kern w:val="0"/>
          <w:sz w:val="20"/>
          <w:szCs w:val="20"/>
          <w14:ligatures w14:val="none"/>
        </w:rPr>
      </w:pPr>
      <w:bookmarkStart w:id="33" w:name="_Toc63264460"/>
      <w:bookmarkStart w:id="34" w:name="_Toc66021442"/>
      <w:r w:rsidRPr="00F567CF">
        <w:rPr>
          <w:rFonts w:eastAsia="Calibri" w:cstheme="minorHAnsi"/>
          <w:kern w:val="0"/>
          <w:sz w:val="20"/>
          <w:szCs w:val="20"/>
          <w14:ligatures w14:val="none"/>
        </w:rPr>
        <w:t>prawo do przenoszenia danych osobowych, o którym mowa w art. 20 RODO;</w:t>
      </w:r>
      <w:bookmarkEnd w:id="33"/>
      <w:bookmarkEnd w:id="34"/>
    </w:p>
    <w:p w14:paraId="5823DFC2" w14:textId="77777777" w:rsidR="00F567CF" w:rsidRPr="00F567CF" w:rsidRDefault="00F567CF" w:rsidP="00F567CF">
      <w:pPr>
        <w:widowControl w:val="0"/>
        <w:numPr>
          <w:ilvl w:val="2"/>
          <w:numId w:val="6"/>
        </w:numPr>
        <w:autoSpaceDE w:val="0"/>
        <w:autoSpaceDN w:val="0"/>
        <w:spacing w:after="0" w:line="240" w:lineRule="auto"/>
        <w:jc w:val="both"/>
        <w:rPr>
          <w:rFonts w:eastAsia="Calibri" w:cstheme="minorHAnsi"/>
          <w:kern w:val="0"/>
          <w:sz w:val="20"/>
          <w:szCs w:val="20"/>
          <w14:ligatures w14:val="none"/>
        </w:rPr>
      </w:pPr>
      <w:bookmarkStart w:id="35" w:name="_Toc63264461"/>
      <w:bookmarkStart w:id="36" w:name="_Toc66021443"/>
      <w:r w:rsidRPr="00F567CF">
        <w:rPr>
          <w:rFonts w:eastAsia="Calibri" w:cstheme="minorHAnsi"/>
          <w:kern w:val="0"/>
          <w:sz w:val="20"/>
          <w:szCs w:val="20"/>
          <w14:ligatures w14:val="none"/>
        </w:rPr>
        <w:t>na podstawie art. 21 RODO prawo sprzeciwu, wobec przetwarzania danych osobowych, gdyż podstawą prawną przetwarzania Pani/Pana danych osobowych jest art. 6 ust. 1 lit. c RODO.</w:t>
      </w:r>
      <w:bookmarkEnd w:id="35"/>
      <w:bookmarkEnd w:id="36"/>
    </w:p>
    <w:p w14:paraId="734BF0A9" w14:textId="77777777" w:rsidR="00F567CF" w:rsidRPr="00F567CF" w:rsidRDefault="00F567CF" w:rsidP="00F567CF">
      <w:pPr>
        <w:spacing w:after="0" w:line="240" w:lineRule="auto"/>
        <w:rPr>
          <w:rFonts w:eastAsia="Times New Roman" w:cstheme="minorHAnsi"/>
          <w:i/>
          <w:kern w:val="0"/>
          <w:sz w:val="20"/>
          <w:szCs w:val="20"/>
          <w14:ligatures w14:val="none"/>
        </w:rPr>
      </w:pPr>
      <w:r w:rsidRPr="00F567CF">
        <w:rPr>
          <w:rFonts w:eastAsia="Times New Roman" w:cstheme="minorHAnsi"/>
          <w:i/>
          <w:kern w:val="0"/>
          <w:sz w:val="20"/>
          <w:szCs w:val="20"/>
          <w14:ligatures w14:val="none"/>
        </w:rPr>
        <w:t xml:space="preserve">* </w:t>
      </w:r>
      <w:bookmarkStart w:id="37" w:name="_Toc63264462"/>
      <w:bookmarkStart w:id="38" w:name="_Toc66021444"/>
      <w:r w:rsidRPr="00F567CF">
        <w:rPr>
          <w:rFonts w:eastAsia="Times New Roman" w:cstheme="minorHAnsi"/>
          <w:i/>
          <w:kern w:val="0"/>
          <w:sz w:val="20"/>
          <w:szCs w:val="20"/>
          <w14:ligatures w14:val="none"/>
        </w:rPr>
        <w:t>Wyjaśnienie: skorzystanie z prawa do sprostowania nie może skutkować zmianą wyniku postępowania o udzielenie zamówienia publicznego ani zmianą postanowień umowy w zakresie niezgodnym z ustawą oraz nie może naruszać integralności protokołu oraz jego załączników.</w:t>
      </w:r>
      <w:bookmarkEnd w:id="37"/>
      <w:bookmarkEnd w:id="38"/>
      <w:r w:rsidRPr="00F567CF">
        <w:rPr>
          <w:rFonts w:eastAsia="Times New Roman" w:cstheme="minorHAnsi"/>
          <w:i/>
          <w:kern w:val="0"/>
          <w:sz w:val="20"/>
          <w:szCs w:val="20"/>
          <w14:ligatures w14:val="none"/>
        </w:rPr>
        <w:t xml:space="preserve"> </w:t>
      </w:r>
    </w:p>
    <w:p w14:paraId="435C85C5" w14:textId="77777777" w:rsidR="00F567CF" w:rsidRPr="00F567CF" w:rsidRDefault="00F567CF" w:rsidP="00F567CF">
      <w:pPr>
        <w:spacing w:after="0" w:line="240" w:lineRule="auto"/>
        <w:rPr>
          <w:rFonts w:eastAsia="Times New Roman" w:cstheme="minorHAnsi"/>
          <w:i/>
          <w:kern w:val="0"/>
          <w:sz w:val="20"/>
          <w:szCs w:val="20"/>
          <w14:ligatures w14:val="none"/>
        </w:rPr>
      </w:pPr>
      <w:bookmarkStart w:id="39" w:name="_Toc63264463"/>
      <w:bookmarkStart w:id="40" w:name="_Toc66021445"/>
      <w:r w:rsidRPr="00F567CF">
        <w:rPr>
          <w:rFonts w:eastAsia="Times New Roman" w:cstheme="minorHAnsi"/>
          <w:i/>
          <w:kern w:val="0"/>
          <w:sz w:val="20"/>
          <w:szCs w:val="20"/>
          <w14:ligatures w14:val="none"/>
        </w:rPr>
        <w:t>** Wyjaśnienie: prawo do ograniczenia przetwarzania nie ma zastosowania w odniesieniu do przechowywania, w celu zapewnienia korzystania ze środków ochrony prawnej lub w celu ochrony praw innej osoby fizycznej lub prawnej, lub z uwagi na ważne względy interesu publicznego Unii Europejskiej lub państwa członkowskiego.</w:t>
      </w:r>
      <w:bookmarkEnd w:id="39"/>
      <w:bookmarkEnd w:id="40"/>
    </w:p>
    <w:p w14:paraId="4F84B281" w14:textId="77777777" w:rsidR="00F567CF" w:rsidRPr="00F567CF" w:rsidRDefault="00F567CF" w:rsidP="00F567CF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p w14:paraId="30C0D3D5" w14:textId="77777777" w:rsidR="00F567CF" w:rsidRPr="00F567CF" w:rsidRDefault="00F567CF" w:rsidP="00F567CF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p w14:paraId="708B6B77" w14:textId="77777777" w:rsidR="00F567CF" w:rsidRPr="00F567CF" w:rsidRDefault="00F567CF" w:rsidP="00F567CF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F567C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W załączeniu:</w:t>
      </w:r>
    </w:p>
    <w:p w14:paraId="2FA6B34F" w14:textId="77777777" w:rsidR="00F567CF" w:rsidRPr="00F567CF" w:rsidRDefault="00F567CF" w:rsidP="00F567CF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0"/>
        <w:gridCol w:w="1406"/>
        <w:gridCol w:w="7266"/>
      </w:tblGrid>
      <w:tr w:rsidR="00F567CF" w:rsidRPr="00F567CF" w14:paraId="63F9A7C8" w14:textId="77777777" w:rsidTr="006D5C4F">
        <w:trPr>
          <w:trHeight w:val="634"/>
        </w:trPr>
        <w:tc>
          <w:tcPr>
            <w:tcW w:w="390" w:type="dxa"/>
            <w:vAlign w:val="center"/>
          </w:tcPr>
          <w:p w14:paraId="2939B9F0" w14:textId="77777777" w:rsidR="00F567CF" w:rsidRPr="00F567CF" w:rsidRDefault="00F567CF" w:rsidP="00F567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567CF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406" w:type="dxa"/>
            <w:vAlign w:val="center"/>
          </w:tcPr>
          <w:p w14:paraId="269EF6AB" w14:textId="77777777" w:rsidR="00F567CF" w:rsidRPr="00F567CF" w:rsidRDefault="00F567CF" w:rsidP="00F567C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567CF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Załącznik nr 1</w:t>
            </w:r>
          </w:p>
        </w:tc>
        <w:tc>
          <w:tcPr>
            <w:tcW w:w="7266" w:type="dxa"/>
            <w:vAlign w:val="center"/>
          </w:tcPr>
          <w:p w14:paraId="3B69C6BA" w14:textId="77777777" w:rsidR="00F567CF" w:rsidRPr="00F567CF" w:rsidRDefault="00F567CF" w:rsidP="00F567CF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567CF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Formularz ofertowy </w:t>
            </w:r>
          </w:p>
        </w:tc>
      </w:tr>
      <w:tr w:rsidR="00F567CF" w:rsidRPr="00F567CF" w14:paraId="4C4B2F02" w14:textId="77777777" w:rsidTr="006D5C4F">
        <w:trPr>
          <w:trHeight w:val="599"/>
        </w:trPr>
        <w:tc>
          <w:tcPr>
            <w:tcW w:w="390" w:type="dxa"/>
            <w:vAlign w:val="center"/>
          </w:tcPr>
          <w:p w14:paraId="7BA6982B" w14:textId="77777777" w:rsidR="00F567CF" w:rsidRPr="00F567CF" w:rsidRDefault="00F567CF" w:rsidP="00F567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567CF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1406" w:type="dxa"/>
            <w:vAlign w:val="center"/>
          </w:tcPr>
          <w:p w14:paraId="412894C5" w14:textId="77777777" w:rsidR="00F567CF" w:rsidRPr="00F567CF" w:rsidRDefault="00F567CF" w:rsidP="00F567C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567CF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Załącznik nr 2</w:t>
            </w:r>
          </w:p>
        </w:tc>
        <w:tc>
          <w:tcPr>
            <w:tcW w:w="7266" w:type="dxa"/>
            <w:vAlign w:val="center"/>
          </w:tcPr>
          <w:p w14:paraId="4CE019D0" w14:textId="77777777" w:rsidR="00F567CF" w:rsidRPr="00F567CF" w:rsidRDefault="00F567CF" w:rsidP="00F56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231F2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567CF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Oświadczenie - wykaz kadry </w:t>
            </w:r>
          </w:p>
        </w:tc>
      </w:tr>
    </w:tbl>
    <w:p w14:paraId="7B572F86" w14:textId="77777777" w:rsidR="00F567CF" w:rsidRPr="00F567CF" w:rsidRDefault="00F567CF" w:rsidP="00F567CF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</w:p>
    <w:p w14:paraId="7AEEF8BF" w14:textId="77777777" w:rsidR="00296925" w:rsidRDefault="00296925">
      <w:pP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br w:type="page"/>
      </w:r>
    </w:p>
    <w:p w14:paraId="797439DD" w14:textId="7DDF4F37" w:rsidR="00F567CF" w:rsidRPr="00F567CF" w:rsidRDefault="00F567CF" w:rsidP="00296925">
      <w:pP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F567CF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lastRenderedPageBreak/>
        <w:t>Załącznik nr 1</w:t>
      </w:r>
    </w:p>
    <w:p w14:paraId="7ADCD223" w14:textId="77777777" w:rsidR="00F567CF" w:rsidRPr="00F567CF" w:rsidRDefault="00F567CF" w:rsidP="00F567C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0476767D" w14:textId="77777777" w:rsidR="00F567CF" w:rsidRPr="00F567CF" w:rsidRDefault="00F567CF" w:rsidP="00F567C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4FAC50EE" w14:textId="77777777" w:rsidR="00F567CF" w:rsidRPr="00F567CF" w:rsidRDefault="00F567CF" w:rsidP="00F567CF">
      <w:pPr>
        <w:spacing w:after="200" w:line="240" w:lineRule="auto"/>
        <w:jc w:val="center"/>
        <w:rPr>
          <w:rFonts w:ascii="Calibri" w:eastAsia="Times New Roman" w:hAnsi="Calibri" w:cs="Calibri"/>
          <w:b/>
          <w:kern w:val="0"/>
          <w:sz w:val="32"/>
          <w:szCs w:val="32"/>
          <w14:ligatures w14:val="none"/>
        </w:rPr>
      </w:pPr>
      <w:r w:rsidRPr="00F567CF">
        <w:rPr>
          <w:rFonts w:ascii="Calibri" w:eastAsia="Times New Roman" w:hAnsi="Calibri" w:cs="Calibri"/>
          <w:b/>
          <w:kern w:val="0"/>
          <w:sz w:val="32"/>
          <w:szCs w:val="32"/>
          <w14:ligatures w14:val="none"/>
        </w:rPr>
        <w:t>Formularz ofertowy</w:t>
      </w:r>
    </w:p>
    <w:p w14:paraId="47D0D18C" w14:textId="4D8CC398" w:rsidR="001B5058" w:rsidRDefault="001B5058" w:rsidP="00F1081A">
      <w:pPr>
        <w:spacing w:after="20" w:line="240" w:lineRule="auto"/>
        <w:jc w:val="center"/>
        <w:rPr>
          <w:rFonts w:ascii="Calibri" w:eastAsia="Times New Roman" w:hAnsi="Calibri" w:cstheme="minorHAnsi"/>
          <w:b/>
          <w:kern w:val="0"/>
          <w:sz w:val="24"/>
          <w:szCs w:val="24"/>
          <w14:ligatures w14:val="none"/>
        </w:rPr>
      </w:pPr>
      <w:r w:rsidRPr="00F567CF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ś</w:t>
      </w:r>
      <w:r w:rsidRPr="00F567CF">
        <w:rPr>
          <w:rFonts w:ascii="Calibri" w:eastAsia="Times New Roman" w:hAnsi="Calibri" w:cstheme="minorHAnsi"/>
          <w:b/>
          <w:kern w:val="0"/>
          <w:sz w:val="24"/>
          <w:szCs w:val="24"/>
          <w14:ligatures w14:val="none"/>
        </w:rPr>
        <w:t xml:space="preserve">wiadczenie </w:t>
      </w:r>
      <w:r>
        <w:rPr>
          <w:rFonts w:ascii="Calibri" w:eastAsia="Times New Roman" w:hAnsi="Calibri" w:cstheme="minorHAnsi"/>
          <w:b/>
          <w:kern w:val="0"/>
          <w:sz w:val="24"/>
          <w:szCs w:val="24"/>
          <w14:ligatures w14:val="none"/>
        </w:rPr>
        <w:t xml:space="preserve">specjalistycznych usług opiekuńczych dla osób z zaburzeniami psychicznymi </w:t>
      </w:r>
      <w:r w:rsidR="00F1081A">
        <w:rPr>
          <w:rFonts w:ascii="Calibri" w:eastAsia="Times New Roman" w:hAnsi="Calibri" w:cstheme="minorHAnsi"/>
          <w:b/>
          <w:kern w:val="0"/>
          <w:sz w:val="24"/>
          <w:szCs w:val="24"/>
          <w14:ligatures w14:val="none"/>
        </w:rPr>
        <w:t>(usługi neurologopedyczne</w:t>
      </w:r>
      <w:r w:rsidR="00F1081A">
        <w:rPr>
          <w:rFonts w:ascii="Calibri" w:eastAsia="Times New Roman" w:hAnsi="Calibri" w:cstheme="minorHAnsi"/>
          <w:b/>
          <w:kern w:val="0"/>
          <w:sz w:val="24"/>
          <w:szCs w:val="24"/>
          <w14:ligatures w14:val="none"/>
        </w:rPr>
        <w:t>)</w:t>
      </w:r>
    </w:p>
    <w:p w14:paraId="3103CB71" w14:textId="77777777" w:rsidR="001B5058" w:rsidRPr="00F567CF" w:rsidRDefault="001B5058" w:rsidP="001B5058">
      <w:pPr>
        <w:spacing w:after="20" w:line="240" w:lineRule="auto"/>
        <w:jc w:val="center"/>
        <w:rPr>
          <w:rFonts w:ascii="Calibri" w:eastAsia="Times New Roman" w:hAnsi="Calibri" w:cstheme="minorHAnsi"/>
          <w:b/>
          <w:kern w:val="0"/>
          <w:sz w:val="24"/>
          <w:szCs w:val="24"/>
          <w14:ligatures w14:val="none"/>
        </w:rPr>
      </w:pPr>
      <w:r w:rsidRPr="00F567CF">
        <w:rPr>
          <w:rFonts w:ascii="Calibri" w:eastAsia="Times New Roman" w:hAnsi="Calibri" w:cstheme="minorHAnsi"/>
          <w:b/>
          <w:kern w:val="0"/>
          <w:sz w:val="24"/>
          <w:szCs w:val="24"/>
          <w14:ligatures w14:val="none"/>
        </w:rPr>
        <w:t>na rzecz osób mieszkających na terenie Gminy Czarnków</w:t>
      </w:r>
      <w:r>
        <w:rPr>
          <w:rFonts w:ascii="Calibri" w:eastAsia="Times New Roman" w:hAnsi="Calibri" w:cstheme="minorHAnsi"/>
          <w:b/>
          <w:kern w:val="0"/>
          <w:sz w:val="24"/>
          <w:szCs w:val="24"/>
          <w14:ligatures w14:val="none"/>
        </w:rPr>
        <w:t xml:space="preserve"> </w:t>
      </w:r>
    </w:p>
    <w:p w14:paraId="79A070E2" w14:textId="77777777" w:rsidR="001B5058" w:rsidRPr="00F567CF" w:rsidRDefault="001B5058" w:rsidP="001B5058">
      <w:pPr>
        <w:spacing w:after="20" w:line="240" w:lineRule="auto"/>
        <w:jc w:val="center"/>
        <w:rPr>
          <w:rFonts w:ascii="Calibri" w:eastAsia="Times New Roman" w:hAnsi="Calibri" w:cstheme="minorHAnsi"/>
          <w:b/>
          <w:kern w:val="0"/>
          <w:sz w:val="24"/>
          <w:szCs w:val="24"/>
          <w14:ligatures w14:val="none"/>
        </w:rPr>
      </w:pPr>
      <w:r w:rsidRPr="00F567CF">
        <w:rPr>
          <w:rFonts w:ascii="Calibri" w:eastAsia="Times New Roman" w:hAnsi="Calibri" w:cstheme="minorHAnsi"/>
          <w:b/>
          <w:kern w:val="0"/>
          <w:sz w:val="24"/>
          <w:szCs w:val="24"/>
          <w14:ligatures w14:val="none"/>
        </w:rPr>
        <w:t>w roku 202</w:t>
      </w:r>
      <w:r>
        <w:rPr>
          <w:rFonts w:ascii="Calibri" w:eastAsia="Times New Roman" w:hAnsi="Calibri" w:cstheme="minorHAnsi"/>
          <w:b/>
          <w:kern w:val="0"/>
          <w:sz w:val="24"/>
          <w:szCs w:val="24"/>
          <w14:ligatures w14:val="none"/>
        </w:rPr>
        <w:t>6</w:t>
      </w:r>
      <w:r w:rsidRPr="00F567CF">
        <w:rPr>
          <w:rFonts w:ascii="Calibri" w:eastAsia="Times New Roman" w:hAnsi="Calibri" w:cstheme="minorHAnsi"/>
          <w:b/>
          <w:kern w:val="0"/>
          <w:sz w:val="24"/>
          <w:szCs w:val="24"/>
          <w14:ligatures w14:val="none"/>
        </w:rPr>
        <w:t xml:space="preserve"> </w:t>
      </w:r>
    </w:p>
    <w:p w14:paraId="35CDFEFC" w14:textId="77777777" w:rsidR="00F567CF" w:rsidRPr="00F567CF" w:rsidRDefault="00F567CF" w:rsidP="00F567C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F567CF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Dane Wykonawcy: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7"/>
      </w:tblGrid>
      <w:tr w:rsidR="00F567CF" w:rsidRPr="00F567CF" w14:paraId="309B02E0" w14:textId="77777777" w:rsidTr="006D5C4F">
        <w:trPr>
          <w:trHeight w:val="340"/>
          <w:jc w:val="center"/>
        </w:trPr>
        <w:tc>
          <w:tcPr>
            <w:tcW w:w="2830" w:type="dxa"/>
            <w:vAlign w:val="center"/>
          </w:tcPr>
          <w:p w14:paraId="3ABBD6F3" w14:textId="77777777" w:rsidR="00F567CF" w:rsidRPr="00F567CF" w:rsidRDefault="00F567CF" w:rsidP="00F5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567C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Nazwa Wykonawcy/ </w:t>
            </w:r>
          </w:p>
          <w:p w14:paraId="5331F41B" w14:textId="77777777" w:rsidR="00F567CF" w:rsidRPr="00F567CF" w:rsidRDefault="00F567CF" w:rsidP="00F5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567C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Imię i nazwisko:</w:t>
            </w:r>
          </w:p>
        </w:tc>
        <w:tc>
          <w:tcPr>
            <w:tcW w:w="6237" w:type="dxa"/>
            <w:vAlign w:val="center"/>
          </w:tcPr>
          <w:p w14:paraId="3E6E82C1" w14:textId="77777777" w:rsidR="00F567CF" w:rsidRPr="00F567CF" w:rsidRDefault="00F567CF" w:rsidP="00F56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14:ligatures w14:val="none"/>
              </w:rPr>
            </w:pPr>
          </w:p>
        </w:tc>
      </w:tr>
      <w:tr w:rsidR="00F567CF" w:rsidRPr="00F567CF" w14:paraId="47E71346" w14:textId="77777777" w:rsidTr="006D5C4F">
        <w:trPr>
          <w:trHeight w:val="340"/>
          <w:jc w:val="center"/>
        </w:trPr>
        <w:tc>
          <w:tcPr>
            <w:tcW w:w="2830" w:type="dxa"/>
            <w:vAlign w:val="center"/>
          </w:tcPr>
          <w:p w14:paraId="45CA2045" w14:textId="77777777" w:rsidR="00F567CF" w:rsidRPr="00F567CF" w:rsidRDefault="00F567CF" w:rsidP="00F56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567C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Województwo:</w:t>
            </w:r>
          </w:p>
        </w:tc>
        <w:tc>
          <w:tcPr>
            <w:tcW w:w="6237" w:type="dxa"/>
            <w:vAlign w:val="center"/>
          </w:tcPr>
          <w:p w14:paraId="7644C92F" w14:textId="77777777" w:rsidR="00F567CF" w:rsidRPr="00F567CF" w:rsidRDefault="00F567CF" w:rsidP="00F56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14:ligatures w14:val="none"/>
              </w:rPr>
            </w:pPr>
          </w:p>
        </w:tc>
      </w:tr>
      <w:tr w:rsidR="00F567CF" w:rsidRPr="00F567CF" w14:paraId="731FF6FC" w14:textId="77777777" w:rsidTr="006D5C4F">
        <w:trPr>
          <w:trHeight w:val="340"/>
          <w:jc w:val="center"/>
        </w:trPr>
        <w:tc>
          <w:tcPr>
            <w:tcW w:w="2830" w:type="dxa"/>
            <w:vAlign w:val="center"/>
          </w:tcPr>
          <w:p w14:paraId="06DB405F" w14:textId="77777777" w:rsidR="00F567CF" w:rsidRPr="00F567CF" w:rsidRDefault="00F567CF" w:rsidP="00F56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14:ligatures w14:val="none"/>
              </w:rPr>
            </w:pPr>
            <w:r w:rsidRPr="00F567C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Kod pocztowy: </w:t>
            </w:r>
            <w:r w:rsidRPr="00F567CF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6237" w:type="dxa"/>
            <w:vAlign w:val="center"/>
          </w:tcPr>
          <w:p w14:paraId="24412B1E" w14:textId="77777777" w:rsidR="00F567CF" w:rsidRPr="00F567CF" w:rsidRDefault="00F567CF" w:rsidP="00F56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14:ligatures w14:val="none"/>
              </w:rPr>
            </w:pPr>
          </w:p>
        </w:tc>
      </w:tr>
      <w:tr w:rsidR="00F567CF" w:rsidRPr="00F567CF" w14:paraId="7B249843" w14:textId="77777777" w:rsidTr="006D5C4F">
        <w:trPr>
          <w:trHeight w:val="340"/>
          <w:jc w:val="center"/>
        </w:trPr>
        <w:tc>
          <w:tcPr>
            <w:tcW w:w="2830" w:type="dxa"/>
            <w:vAlign w:val="center"/>
          </w:tcPr>
          <w:p w14:paraId="2C5320A0" w14:textId="77777777" w:rsidR="00F567CF" w:rsidRPr="00F567CF" w:rsidRDefault="00F567CF" w:rsidP="00F56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14:ligatures w14:val="none"/>
              </w:rPr>
            </w:pPr>
            <w:r w:rsidRPr="00F567C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Miejscowość:</w:t>
            </w:r>
          </w:p>
        </w:tc>
        <w:tc>
          <w:tcPr>
            <w:tcW w:w="6237" w:type="dxa"/>
            <w:vAlign w:val="center"/>
          </w:tcPr>
          <w:p w14:paraId="0C17765D" w14:textId="77777777" w:rsidR="00F567CF" w:rsidRPr="00F567CF" w:rsidRDefault="00F567CF" w:rsidP="00F56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567CF" w:rsidRPr="00F567CF" w14:paraId="65A02807" w14:textId="77777777" w:rsidTr="006D5C4F">
        <w:trPr>
          <w:trHeight w:val="340"/>
          <w:jc w:val="center"/>
        </w:trPr>
        <w:tc>
          <w:tcPr>
            <w:tcW w:w="2830" w:type="dxa"/>
            <w:vAlign w:val="center"/>
          </w:tcPr>
          <w:p w14:paraId="45F2314F" w14:textId="77777777" w:rsidR="00F567CF" w:rsidRPr="00F567CF" w:rsidRDefault="00F567CF" w:rsidP="00F56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567C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Ulica:</w:t>
            </w:r>
          </w:p>
        </w:tc>
        <w:tc>
          <w:tcPr>
            <w:tcW w:w="6237" w:type="dxa"/>
            <w:vAlign w:val="center"/>
          </w:tcPr>
          <w:p w14:paraId="775A7DFC" w14:textId="77777777" w:rsidR="00F567CF" w:rsidRPr="00F567CF" w:rsidRDefault="00F567CF" w:rsidP="00F56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567CF" w:rsidRPr="00F567CF" w14:paraId="07BC5E94" w14:textId="77777777" w:rsidTr="006D5C4F">
        <w:trPr>
          <w:trHeight w:val="340"/>
          <w:jc w:val="center"/>
        </w:trPr>
        <w:tc>
          <w:tcPr>
            <w:tcW w:w="2830" w:type="dxa"/>
            <w:vAlign w:val="center"/>
          </w:tcPr>
          <w:p w14:paraId="4C2C7B92" w14:textId="77777777" w:rsidR="00F567CF" w:rsidRPr="00F567CF" w:rsidRDefault="00F567CF" w:rsidP="00F56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567C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Nr domu, nr lokalu:</w:t>
            </w:r>
          </w:p>
        </w:tc>
        <w:tc>
          <w:tcPr>
            <w:tcW w:w="6237" w:type="dxa"/>
            <w:vAlign w:val="center"/>
          </w:tcPr>
          <w:p w14:paraId="618D6083" w14:textId="77777777" w:rsidR="00F567CF" w:rsidRPr="00F567CF" w:rsidRDefault="00F567CF" w:rsidP="00F56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567CF" w:rsidRPr="00F567CF" w14:paraId="32781D44" w14:textId="77777777" w:rsidTr="006D5C4F">
        <w:trPr>
          <w:trHeight w:val="340"/>
          <w:jc w:val="center"/>
        </w:trPr>
        <w:tc>
          <w:tcPr>
            <w:tcW w:w="2830" w:type="dxa"/>
            <w:vAlign w:val="center"/>
          </w:tcPr>
          <w:p w14:paraId="60851733" w14:textId="77777777" w:rsidR="00F567CF" w:rsidRPr="00F567CF" w:rsidRDefault="00F567CF" w:rsidP="00F56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567C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NIP:</w:t>
            </w:r>
          </w:p>
        </w:tc>
        <w:tc>
          <w:tcPr>
            <w:tcW w:w="6237" w:type="dxa"/>
            <w:vAlign w:val="center"/>
          </w:tcPr>
          <w:p w14:paraId="6CD7EBA5" w14:textId="77777777" w:rsidR="00F567CF" w:rsidRPr="00F567CF" w:rsidRDefault="00F567CF" w:rsidP="00F56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567CF" w:rsidRPr="00F567CF" w14:paraId="2D9BB042" w14:textId="77777777" w:rsidTr="006D5C4F">
        <w:trPr>
          <w:trHeight w:val="340"/>
          <w:jc w:val="center"/>
        </w:trPr>
        <w:tc>
          <w:tcPr>
            <w:tcW w:w="2830" w:type="dxa"/>
            <w:vAlign w:val="center"/>
          </w:tcPr>
          <w:p w14:paraId="45078B26" w14:textId="77777777" w:rsidR="00F567CF" w:rsidRPr="00F567CF" w:rsidRDefault="00F567CF" w:rsidP="00F56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567C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e-mail do kontaktu:</w:t>
            </w:r>
          </w:p>
        </w:tc>
        <w:tc>
          <w:tcPr>
            <w:tcW w:w="6237" w:type="dxa"/>
            <w:vAlign w:val="center"/>
          </w:tcPr>
          <w:p w14:paraId="4D721BA7" w14:textId="77777777" w:rsidR="00F567CF" w:rsidRPr="00F567CF" w:rsidRDefault="00F567CF" w:rsidP="00F56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567CF" w:rsidRPr="00F567CF" w14:paraId="3C765B2B" w14:textId="77777777" w:rsidTr="006D5C4F">
        <w:trPr>
          <w:trHeight w:val="340"/>
          <w:jc w:val="center"/>
        </w:trPr>
        <w:tc>
          <w:tcPr>
            <w:tcW w:w="2830" w:type="dxa"/>
            <w:vAlign w:val="center"/>
          </w:tcPr>
          <w:p w14:paraId="48C59E9B" w14:textId="77777777" w:rsidR="00F567CF" w:rsidRPr="00F567CF" w:rsidRDefault="00F567CF" w:rsidP="00F56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567C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Telefon do kontaktu:</w:t>
            </w:r>
          </w:p>
        </w:tc>
        <w:tc>
          <w:tcPr>
            <w:tcW w:w="6237" w:type="dxa"/>
            <w:vAlign w:val="center"/>
          </w:tcPr>
          <w:p w14:paraId="606276D9" w14:textId="77777777" w:rsidR="00F567CF" w:rsidRPr="00F567CF" w:rsidRDefault="00F567CF" w:rsidP="00F56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567CF" w:rsidRPr="00F567CF" w14:paraId="33FA4D7D" w14:textId="77777777" w:rsidTr="006D5C4F">
        <w:trPr>
          <w:jc w:val="center"/>
        </w:trPr>
        <w:tc>
          <w:tcPr>
            <w:tcW w:w="2830" w:type="dxa"/>
          </w:tcPr>
          <w:p w14:paraId="23944F86" w14:textId="77777777" w:rsidR="00F567CF" w:rsidRPr="00F567CF" w:rsidRDefault="00F567CF" w:rsidP="00F5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567C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Imię i nazwisko osoby uprawnionej do kontaktu z Zamawiającym:</w:t>
            </w:r>
          </w:p>
        </w:tc>
        <w:tc>
          <w:tcPr>
            <w:tcW w:w="6237" w:type="dxa"/>
          </w:tcPr>
          <w:p w14:paraId="0BBB856D" w14:textId="77777777" w:rsidR="00F567CF" w:rsidRPr="00F567CF" w:rsidRDefault="00F567CF" w:rsidP="00F56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47B724E" w14:textId="77777777" w:rsidR="00F567CF" w:rsidRPr="00F567CF" w:rsidRDefault="00F567CF" w:rsidP="00F567C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2EDCCF29" w14:textId="77777777" w:rsidR="00F567CF" w:rsidRPr="00F567CF" w:rsidRDefault="00F567CF" w:rsidP="00F567C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680433E8" w14:textId="77777777" w:rsidR="00F567CF" w:rsidRPr="00F567CF" w:rsidRDefault="00F567CF" w:rsidP="00F567C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color w:val="000000"/>
          <w:kern w:val="0"/>
          <w:sz w:val="20"/>
          <w:szCs w:val="20"/>
          <w14:ligatures w14:val="none"/>
        </w:rPr>
      </w:pPr>
      <w:r w:rsidRPr="00F567CF">
        <w:rPr>
          <w:rFonts w:ascii="Calibri" w:eastAsia="Times New Roman" w:hAnsi="Calibri" w:cs="Arial"/>
          <w:b/>
          <w:bCs/>
          <w:color w:val="000000"/>
          <w:kern w:val="0"/>
          <w:sz w:val="20"/>
          <w:szCs w:val="20"/>
          <w14:ligatures w14:val="none"/>
        </w:rPr>
        <w:t>Oferta cenowa:</w:t>
      </w:r>
    </w:p>
    <w:p w14:paraId="04482739" w14:textId="77777777" w:rsidR="00F567CF" w:rsidRPr="00F567CF" w:rsidRDefault="00F567CF" w:rsidP="00F567CF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F567C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składam niniejszą ofertę na wykonanie przedmiotu rozeznania: </w:t>
      </w:r>
    </w:p>
    <w:p w14:paraId="5F156450" w14:textId="77777777" w:rsidR="00F567CF" w:rsidRPr="00F567CF" w:rsidRDefault="00F567CF" w:rsidP="00F567C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color w:val="000000"/>
          <w:kern w:val="0"/>
          <w:sz w:val="16"/>
          <w:szCs w:val="16"/>
          <w14:ligatures w14:val="none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2"/>
        <w:gridCol w:w="3585"/>
        <w:gridCol w:w="2977"/>
      </w:tblGrid>
      <w:tr w:rsidR="00F567CF" w:rsidRPr="00F567CF" w14:paraId="54AA6815" w14:textId="77777777" w:rsidTr="006D5C4F">
        <w:tc>
          <w:tcPr>
            <w:tcW w:w="1972" w:type="dxa"/>
            <w:shd w:val="clear" w:color="auto" w:fill="D9D9D9" w:themeFill="background1" w:themeFillShade="D9"/>
          </w:tcPr>
          <w:p w14:paraId="52B62A27" w14:textId="77777777" w:rsidR="00F567CF" w:rsidRPr="00F567CF" w:rsidRDefault="00F567CF" w:rsidP="00F567CF">
            <w:pPr>
              <w:spacing w:after="20" w:line="240" w:lineRule="auto"/>
              <w:jc w:val="center"/>
              <w:rPr>
                <w:rFonts w:eastAsia="Times New Roman" w:cstheme="minorHAnsi"/>
                <w:b/>
                <w:kern w:val="0"/>
                <w:sz w:val="20"/>
                <w:szCs w:val="20"/>
                <w14:ligatures w14:val="none"/>
              </w:rPr>
            </w:pPr>
            <w:r w:rsidRPr="00F567CF">
              <w:rPr>
                <w:rFonts w:eastAsia="Times New Roman" w:cstheme="minorHAnsi"/>
                <w:b/>
                <w:kern w:val="0"/>
                <w:sz w:val="20"/>
                <w:szCs w:val="20"/>
                <w14:ligatures w14:val="none"/>
              </w:rPr>
              <w:t>Cena za 1 godzinę świadczenia usług (w zł)</w:t>
            </w:r>
          </w:p>
        </w:tc>
        <w:tc>
          <w:tcPr>
            <w:tcW w:w="3585" w:type="dxa"/>
            <w:shd w:val="clear" w:color="auto" w:fill="D9D9D9" w:themeFill="background1" w:themeFillShade="D9"/>
            <w:vAlign w:val="center"/>
          </w:tcPr>
          <w:p w14:paraId="317BF2E2" w14:textId="77777777" w:rsidR="00F567CF" w:rsidRPr="00F567CF" w:rsidRDefault="00F567CF" w:rsidP="00F567CF">
            <w:pPr>
              <w:spacing w:after="20" w:line="240" w:lineRule="auto"/>
              <w:jc w:val="center"/>
              <w:rPr>
                <w:rFonts w:eastAsia="Times New Roman" w:cstheme="minorHAnsi"/>
                <w:b/>
                <w:kern w:val="0"/>
                <w:sz w:val="20"/>
                <w:szCs w:val="20"/>
                <w14:ligatures w14:val="none"/>
              </w:rPr>
            </w:pPr>
            <w:r w:rsidRPr="00F567CF">
              <w:rPr>
                <w:rFonts w:eastAsia="Times New Roman" w:cstheme="minorHAnsi"/>
                <w:b/>
                <w:kern w:val="0"/>
                <w:sz w:val="20"/>
                <w:szCs w:val="20"/>
                <w14:ligatures w14:val="none"/>
              </w:rPr>
              <w:t xml:space="preserve">Podatek VAT  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7B21A456" w14:textId="77777777" w:rsidR="00F567CF" w:rsidRPr="00F567CF" w:rsidRDefault="00F567CF" w:rsidP="00F567CF">
            <w:pPr>
              <w:spacing w:after="20" w:line="240" w:lineRule="auto"/>
              <w:jc w:val="center"/>
              <w:rPr>
                <w:rFonts w:eastAsia="Times New Roman" w:cstheme="minorHAnsi"/>
                <w:b/>
                <w:kern w:val="0"/>
                <w:sz w:val="20"/>
                <w:szCs w:val="20"/>
                <w14:ligatures w14:val="none"/>
              </w:rPr>
            </w:pPr>
            <w:r w:rsidRPr="00F567CF">
              <w:rPr>
                <w:rFonts w:eastAsia="Times New Roman" w:cstheme="minorHAnsi"/>
                <w:b/>
                <w:kern w:val="0"/>
                <w:sz w:val="20"/>
                <w:szCs w:val="20"/>
                <w14:ligatures w14:val="none"/>
              </w:rPr>
              <w:t>Cena oferty za 1 godzinę świadczenia usług (w zł) słownie</w:t>
            </w:r>
          </w:p>
        </w:tc>
      </w:tr>
      <w:tr w:rsidR="00F567CF" w:rsidRPr="00F567CF" w14:paraId="649ADA87" w14:textId="77777777" w:rsidTr="006D5C4F">
        <w:tc>
          <w:tcPr>
            <w:tcW w:w="1972" w:type="dxa"/>
          </w:tcPr>
          <w:p w14:paraId="2867DCC0" w14:textId="77777777" w:rsidR="00F567CF" w:rsidRPr="00F567CF" w:rsidRDefault="00F567CF" w:rsidP="00F567CF">
            <w:pPr>
              <w:spacing w:after="2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85" w:type="dxa"/>
            <w:vAlign w:val="center"/>
          </w:tcPr>
          <w:p w14:paraId="338C738A" w14:textId="77777777" w:rsidR="00F567CF" w:rsidRPr="00F567CF" w:rsidRDefault="00F567CF" w:rsidP="00F567CF">
            <w:pPr>
              <w:spacing w:after="20" w:line="240" w:lineRule="auto"/>
              <w:rPr>
                <w:rFonts w:eastAsia="Times New Roman" w:cstheme="minorHAnsi"/>
                <w:color w:val="FF0000"/>
                <w:kern w:val="0"/>
                <w:sz w:val="20"/>
                <w:szCs w:val="20"/>
                <w14:ligatures w14:val="none"/>
              </w:rPr>
            </w:pPr>
            <w:r w:rsidRPr="00F567CF"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>Zwolniony -   art. 43 pkt 23 ustawy „</w:t>
            </w:r>
            <w:r w:rsidRPr="00F567CF">
              <w:rPr>
                <w:rFonts w:eastAsia="Times New Roman" w:cstheme="minorHAnsi"/>
                <w:i/>
                <w:color w:val="000000" w:themeColor="text1"/>
                <w:kern w:val="0"/>
                <w:sz w:val="20"/>
                <w:szCs w:val="20"/>
                <w14:ligatures w14:val="none"/>
              </w:rPr>
              <w:t>o podatku od towarów i usług”</w:t>
            </w:r>
          </w:p>
        </w:tc>
        <w:tc>
          <w:tcPr>
            <w:tcW w:w="2977" w:type="dxa"/>
            <w:vAlign w:val="center"/>
          </w:tcPr>
          <w:p w14:paraId="2E393B0B" w14:textId="77777777" w:rsidR="00F567CF" w:rsidRPr="00F567CF" w:rsidRDefault="00F567CF" w:rsidP="00F567CF">
            <w:pPr>
              <w:spacing w:after="20" w:line="240" w:lineRule="auto"/>
              <w:jc w:val="center"/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</w:tbl>
    <w:p w14:paraId="23BE5C77" w14:textId="77777777" w:rsidR="00F567CF" w:rsidRPr="00F567CF" w:rsidRDefault="00F567CF" w:rsidP="00F567CF">
      <w:pPr>
        <w:shd w:val="clear" w:color="auto" w:fill="FFFFFF"/>
        <w:spacing w:after="0" w:line="240" w:lineRule="auto"/>
        <w:ind w:left="360"/>
        <w:jc w:val="both"/>
        <w:rPr>
          <w:rFonts w:ascii="Calibri" w:eastAsia="Calibri" w:hAnsi="Calibri" w:cs="Calibri"/>
          <w:kern w:val="0"/>
          <w:sz w:val="20"/>
          <w:szCs w:val="20"/>
          <w:lang w:eastAsia="pl-PL"/>
          <w14:ligatures w14:val="none"/>
        </w:rPr>
      </w:pPr>
    </w:p>
    <w:p w14:paraId="58EDF887" w14:textId="77777777" w:rsidR="00F567CF" w:rsidRPr="001B5058" w:rsidRDefault="00F567CF" w:rsidP="00F567C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F567CF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Oświadczam/y, że nie podlegam/y wykluczeniu na podstawie przepisów ogólnych ustawy Prawo zamówień publicznych i spełnia wymagania określone w </w:t>
      </w:r>
      <w:r w:rsidRPr="00F567CF">
        <w:rPr>
          <w:rFonts w:eastAsia="Calibri" w:cstheme="minorHAnsi"/>
          <w:kern w:val="0"/>
          <w:sz w:val="20"/>
          <w:szCs w:val="20"/>
          <w14:ligatures w14:val="none"/>
        </w:rPr>
        <w:t>Rozporządzeniu Ministra Polityki Społecznej z dnia 22 września 2005 r. w sprawie specjalistycznych usług opiekuńczych (</w:t>
      </w:r>
      <w:proofErr w:type="spellStart"/>
      <w:r w:rsidRPr="00F567CF">
        <w:rPr>
          <w:rFonts w:eastAsia="Calibri" w:cstheme="minorHAnsi"/>
          <w:color w:val="333333"/>
          <w:kern w:val="0"/>
          <w:sz w:val="20"/>
          <w:szCs w:val="20"/>
          <w:shd w:val="clear" w:color="auto" w:fill="FFFFFF"/>
          <w14:ligatures w14:val="none"/>
        </w:rPr>
        <w:t>t.j</w:t>
      </w:r>
      <w:proofErr w:type="spellEnd"/>
      <w:r w:rsidRPr="00F567CF">
        <w:rPr>
          <w:rFonts w:eastAsia="Calibri" w:cstheme="minorHAnsi"/>
          <w:color w:val="333333"/>
          <w:kern w:val="0"/>
          <w:sz w:val="20"/>
          <w:szCs w:val="20"/>
          <w:shd w:val="clear" w:color="auto" w:fill="FFFFFF"/>
          <w14:ligatures w14:val="none"/>
        </w:rPr>
        <w:t>. Dz. U. z 2024 r. poz. 816</w:t>
      </w:r>
      <w:r w:rsidRPr="00F567CF">
        <w:rPr>
          <w:rFonts w:eastAsia="Calibri" w:cstheme="minorHAnsi"/>
          <w:kern w:val="0"/>
          <w:sz w:val="20"/>
          <w:szCs w:val="20"/>
          <w14:ligatures w14:val="none"/>
        </w:rPr>
        <w:t>).</w:t>
      </w:r>
    </w:p>
    <w:p w14:paraId="6AF02C15" w14:textId="77777777" w:rsidR="001B5058" w:rsidRDefault="001B5058" w:rsidP="001B505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596B1D31" w14:textId="7B97E43F" w:rsidR="001B5058" w:rsidRDefault="001B5058" w:rsidP="001B505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F567CF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Oświadczam/y, że </w:t>
      </w:r>
      <w:r>
        <w:rPr>
          <w:rFonts w:ascii="Calibri" w:eastAsia="Calibri" w:hAnsi="Calibri" w:cs="Calibri"/>
          <w:kern w:val="0"/>
          <w:sz w:val="20"/>
          <w:szCs w:val="20"/>
          <w14:ligatures w14:val="none"/>
        </w:rPr>
        <w:t>o</w:t>
      </w:r>
      <w:r w:rsidRPr="00F567CF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soby wskazane przez Wykonawcę do </w:t>
      </w:r>
      <w:r w:rsidRPr="008867DF">
        <w:rPr>
          <w:rFonts w:ascii="Calibri" w:eastAsia="Calibri" w:hAnsi="Calibri" w:cs="Calibri"/>
          <w:kern w:val="0"/>
          <w:sz w:val="20"/>
          <w:szCs w:val="20"/>
          <w14:ligatures w14:val="none"/>
        </w:rPr>
        <w:t>wykonywania usług będących przedmiotem niniejszego rozeznania winny spełniać wymogi wskazane</w:t>
      </w:r>
      <w:r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w ustawie </w:t>
      </w:r>
      <w:r w:rsidRPr="008867DF">
        <w:rPr>
          <w:rFonts w:ascii="Calibri" w:eastAsia="Calibri" w:hAnsi="Calibri" w:cs="Calibri"/>
          <w:kern w:val="0"/>
          <w:sz w:val="20"/>
          <w:szCs w:val="20"/>
          <w14:ligatures w14:val="none"/>
        </w:rPr>
        <w:t>o przeciwdziałaniu zagrożeniom przestępczością</w:t>
      </w:r>
      <w:r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  <w:r w:rsidRPr="008867DF">
        <w:rPr>
          <w:rFonts w:ascii="Calibri" w:eastAsia="Calibri" w:hAnsi="Calibri" w:cs="Calibri"/>
          <w:kern w:val="0"/>
          <w:sz w:val="20"/>
          <w:szCs w:val="20"/>
          <w14:ligatures w14:val="none"/>
        </w:rPr>
        <w:t>na tle seksualnym i ochronie małoletnich</w:t>
      </w:r>
      <w:r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(tj. </w:t>
      </w:r>
      <w:r w:rsidRPr="008867DF">
        <w:rPr>
          <w:rFonts w:ascii="Calibri" w:eastAsia="Calibri" w:hAnsi="Calibri" w:cs="Calibri"/>
          <w:kern w:val="0"/>
          <w:sz w:val="20"/>
          <w:szCs w:val="20"/>
          <w14:ligatures w14:val="none"/>
        </w:rPr>
        <w:t>Dz. U. 2024 poz. 560</w:t>
      </w:r>
      <w:r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z </w:t>
      </w:r>
      <w:proofErr w:type="spellStart"/>
      <w:r>
        <w:rPr>
          <w:rFonts w:ascii="Calibri" w:eastAsia="Calibri" w:hAnsi="Calibri" w:cs="Calibri"/>
          <w:kern w:val="0"/>
          <w:sz w:val="20"/>
          <w:szCs w:val="20"/>
          <w14:ligatures w14:val="none"/>
        </w:rPr>
        <w:t>późn</w:t>
      </w:r>
      <w:proofErr w:type="spellEnd"/>
      <w:r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. zm). </w:t>
      </w:r>
    </w:p>
    <w:p w14:paraId="529FD995" w14:textId="77777777" w:rsidR="001B5058" w:rsidRPr="00F567CF" w:rsidRDefault="001B5058" w:rsidP="00F567C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3C642ED5" w14:textId="77777777" w:rsidR="00F567CF" w:rsidRPr="00F567CF" w:rsidRDefault="00F567CF" w:rsidP="00F567CF">
      <w:pPr>
        <w:shd w:val="clear" w:color="auto" w:fill="FFFFFF"/>
        <w:spacing w:after="0" w:line="240" w:lineRule="auto"/>
        <w:jc w:val="both"/>
        <w:rPr>
          <w:rFonts w:ascii="Calibri" w:eastAsia="Calibri" w:hAnsi="Calibri" w:cs="Calibri"/>
          <w:kern w:val="0"/>
          <w:sz w:val="20"/>
          <w:szCs w:val="20"/>
          <w:lang w:eastAsia="pl-PL"/>
          <w14:ligatures w14:val="none"/>
        </w:rPr>
      </w:pPr>
    </w:p>
    <w:p w14:paraId="6A656869" w14:textId="77777777" w:rsidR="00F567CF" w:rsidRPr="00F567CF" w:rsidRDefault="00F567CF" w:rsidP="00F567C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Calibri" w:hAnsi="Calibri" w:cs="Calibri"/>
          <w:kern w:val="0"/>
          <w:sz w:val="20"/>
          <w:szCs w:val="20"/>
          <w:lang w:eastAsia="pl-PL"/>
          <w14:ligatures w14:val="none"/>
        </w:rPr>
      </w:pPr>
      <w:r w:rsidRPr="00F567CF">
        <w:rPr>
          <w:rFonts w:ascii="Calibri" w:eastAsia="Calibri" w:hAnsi="Calibri" w:cs="Calibri"/>
          <w:kern w:val="0"/>
          <w:sz w:val="20"/>
          <w:szCs w:val="20"/>
          <w:lang w:eastAsia="pl-PL"/>
          <w14:ligatures w14:val="none"/>
        </w:rPr>
        <w:t xml:space="preserve">Oświadczam/y, że nie podlegam/y ograniczeniom, wynikającymi z przepisów o charakterze sankcyjnym związanych z agresją Federacji Rosyjskiej wobec Ukrainy. Regulacjami </w:t>
      </w:r>
      <w:r w:rsidRPr="00F567CF">
        <w:rPr>
          <w:rFonts w:ascii="Calibri" w:eastAsia="Calibri" w:hAnsi="Calibri" w:cs="Calibri"/>
          <w:b/>
          <w:kern w:val="0"/>
          <w:sz w:val="20"/>
          <w:szCs w:val="20"/>
          <w:lang w:eastAsia="pl-PL"/>
          <w14:ligatures w14:val="none"/>
        </w:rPr>
        <w:t xml:space="preserve">unijnymi </w:t>
      </w:r>
      <w:r w:rsidRPr="00F567CF">
        <w:rPr>
          <w:rFonts w:ascii="Calibri" w:eastAsia="Calibri" w:hAnsi="Calibri" w:cs="Calibri"/>
          <w:kern w:val="0"/>
          <w:sz w:val="20"/>
          <w:szCs w:val="20"/>
          <w:lang w:eastAsia="pl-PL"/>
          <w14:ligatures w14:val="none"/>
        </w:rPr>
        <w:t>wpływającymi na ograniczenie finansowego wspierania podmiotów związanych z </w:t>
      </w:r>
      <w:r w:rsidRPr="00F567CF">
        <w:rPr>
          <w:rFonts w:ascii="Calibri" w:eastAsia="Calibri" w:hAnsi="Calibri" w:cs="Calibri"/>
          <w:i/>
          <w:iCs/>
          <w:kern w:val="0"/>
          <w:sz w:val="20"/>
          <w:szCs w:val="20"/>
          <w:lang w:eastAsia="pl-PL"/>
          <w14:ligatures w14:val="none"/>
        </w:rPr>
        <w:t>Federacją Rosyjską</w:t>
      </w:r>
      <w:r w:rsidRPr="00F567CF">
        <w:rPr>
          <w:rFonts w:ascii="Calibri" w:eastAsia="Calibri" w:hAnsi="Calibri" w:cs="Calibri"/>
          <w:kern w:val="0"/>
          <w:sz w:val="20"/>
          <w:szCs w:val="20"/>
          <w:lang w:eastAsia="pl-PL"/>
          <w14:ligatures w14:val="none"/>
        </w:rPr>
        <w:t> są:</w:t>
      </w:r>
    </w:p>
    <w:p w14:paraId="4F63657A" w14:textId="77777777" w:rsidR="00F567CF" w:rsidRPr="00F567CF" w:rsidRDefault="00F567CF" w:rsidP="00F567CF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Calibri" w:hAnsi="Calibri" w:cs="Calibri"/>
          <w:kern w:val="0"/>
          <w:sz w:val="20"/>
          <w:szCs w:val="20"/>
          <w:lang w:eastAsia="pl-PL"/>
          <w14:ligatures w14:val="none"/>
        </w:rPr>
      </w:pPr>
      <w:r w:rsidRPr="00F567CF">
        <w:rPr>
          <w:rFonts w:ascii="Calibri" w:eastAsia="Calibri" w:hAnsi="Calibri" w:cs="Calibri"/>
          <w:kern w:val="0"/>
          <w:sz w:val="20"/>
          <w:szCs w:val="20"/>
          <w:lang w:eastAsia="pl-PL"/>
          <w14:ligatures w14:val="none"/>
        </w:rPr>
        <w:t>Rozporządzenie Rady (WE) nr 765/2006 z dnia 18 maja 2006 roku </w:t>
      </w:r>
      <w:r w:rsidRPr="00F567CF">
        <w:rPr>
          <w:rFonts w:ascii="Calibri" w:eastAsia="Calibri" w:hAnsi="Calibri" w:cs="Calibri"/>
          <w:i/>
          <w:iCs/>
          <w:kern w:val="0"/>
          <w:sz w:val="20"/>
          <w:szCs w:val="20"/>
          <w:lang w:eastAsia="pl-PL"/>
          <w14:ligatures w14:val="none"/>
        </w:rPr>
        <w:t>dotyczące środków ograniczających w związku z sytuacją na Białorusi i udziałem Białorusi</w:t>
      </w:r>
      <w:r w:rsidRPr="00F567CF">
        <w:rPr>
          <w:rFonts w:ascii="Calibri" w:eastAsia="Calibri" w:hAnsi="Calibri" w:cs="Calibri"/>
          <w:iCs/>
          <w:kern w:val="0"/>
          <w:sz w:val="20"/>
          <w:szCs w:val="20"/>
          <w:lang w:eastAsia="pl-PL"/>
          <w14:ligatures w14:val="none"/>
        </w:rPr>
        <w:t xml:space="preserve"> </w:t>
      </w:r>
      <w:r w:rsidRPr="00F567CF">
        <w:rPr>
          <w:rFonts w:ascii="Calibri" w:eastAsia="Calibri" w:hAnsi="Calibri" w:cs="Calibri"/>
          <w:i/>
          <w:iCs/>
          <w:kern w:val="0"/>
          <w:sz w:val="20"/>
          <w:szCs w:val="20"/>
          <w:lang w:eastAsia="pl-PL"/>
          <w14:ligatures w14:val="none"/>
        </w:rPr>
        <w:t>w agresji Rosji wobec Ukrainy</w:t>
      </w:r>
      <w:r w:rsidRPr="00F567CF">
        <w:rPr>
          <w:rFonts w:ascii="Calibri" w:eastAsia="Calibri" w:hAnsi="Calibri" w:cs="Calibri"/>
          <w:kern w:val="0"/>
          <w:sz w:val="20"/>
          <w:szCs w:val="20"/>
          <w:lang w:eastAsia="pl-PL"/>
          <w14:ligatures w14:val="none"/>
        </w:rPr>
        <w:t xml:space="preserve"> (Dz. U. UE L 134 z 20.5.2006, str. 1, z </w:t>
      </w:r>
      <w:proofErr w:type="spellStart"/>
      <w:r w:rsidRPr="00F567CF">
        <w:rPr>
          <w:rFonts w:ascii="Calibri" w:eastAsia="Calibri" w:hAnsi="Calibri" w:cs="Calibri"/>
          <w:kern w:val="0"/>
          <w:sz w:val="20"/>
          <w:szCs w:val="20"/>
          <w:lang w:eastAsia="pl-PL"/>
          <w14:ligatures w14:val="none"/>
        </w:rPr>
        <w:t>późn</w:t>
      </w:r>
      <w:proofErr w:type="spellEnd"/>
      <w:r w:rsidRPr="00F567CF">
        <w:rPr>
          <w:rFonts w:ascii="Calibri" w:eastAsia="Calibri" w:hAnsi="Calibri" w:cs="Calibri"/>
          <w:kern w:val="0"/>
          <w:sz w:val="20"/>
          <w:szCs w:val="20"/>
          <w:lang w:eastAsia="pl-PL"/>
          <w14:ligatures w14:val="none"/>
        </w:rPr>
        <w:t>. zm.);</w:t>
      </w:r>
    </w:p>
    <w:p w14:paraId="3338D14A" w14:textId="77777777" w:rsidR="00F567CF" w:rsidRPr="00F567CF" w:rsidRDefault="00F567CF" w:rsidP="00F567CF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Calibri" w:hAnsi="Calibri" w:cs="Calibri"/>
          <w:kern w:val="0"/>
          <w:sz w:val="20"/>
          <w:szCs w:val="20"/>
          <w:lang w:eastAsia="pl-PL"/>
          <w14:ligatures w14:val="none"/>
        </w:rPr>
      </w:pPr>
      <w:r w:rsidRPr="00F567CF">
        <w:rPr>
          <w:rFonts w:ascii="Calibri" w:eastAsia="Calibri" w:hAnsi="Calibri" w:cs="Calibri"/>
          <w:kern w:val="0"/>
          <w:sz w:val="20"/>
          <w:szCs w:val="20"/>
          <w:lang w:eastAsia="pl-PL"/>
          <w14:ligatures w14:val="none"/>
        </w:rPr>
        <w:lastRenderedPageBreak/>
        <w:t>Rozporządzenie Rady (UE) nr 269/2014 z dnia 17 marca 2014 roku </w:t>
      </w:r>
      <w:r w:rsidRPr="00F567CF">
        <w:rPr>
          <w:rFonts w:ascii="Calibri" w:eastAsia="Calibri" w:hAnsi="Calibri" w:cs="Calibri"/>
          <w:i/>
          <w:iCs/>
          <w:kern w:val="0"/>
          <w:sz w:val="20"/>
          <w:szCs w:val="20"/>
          <w:lang w:eastAsia="pl-PL"/>
          <w14:ligatures w14:val="none"/>
        </w:rPr>
        <w:t>w sprawie środków ograniczających w odniesieniu do działań podważających integralność terytorialną, suwerenność i niezależność Ukrainy lub im zagrażających</w:t>
      </w:r>
      <w:r w:rsidRPr="00F567CF">
        <w:rPr>
          <w:rFonts w:ascii="Calibri" w:eastAsia="Calibri" w:hAnsi="Calibri" w:cs="Calibri"/>
          <w:kern w:val="0"/>
          <w:sz w:val="20"/>
          <w:szCs w:val="20"/>
          <w:lang w:eastAsia="pl-PL"/>
          <w14:ligatures w14:val="none"/>
        </w:rPr>
        <w:t xml:space="preserve"> (Dz. U. UE L 78 z 17.3.2014, str. 6, z </w:t>
      </w:r>
      <w:proofErr w:type="spellStart"/>
      <w:r w:rsidRPr="00F567CF">
        <w:rPr>
          <w:rFonts w:ascii="Calibri" w:eastAsia="Calibri" w:hAnsi="Calibri" w:cs="Calibri"/>
          <w:kern w:val="0"/>
          <w:sz w:val="20"/>
          <w:szCs w:val="20"/>
          <w:lang w:eastAsia="pl-PL"/>
          <w14:ligatures w14:val="none"/>
        </w:rPr>
        <w:t>późn</w:t>
      </w:r>
      <w:proofErr w:type="spellEnd"/>
      <w:r w:rsidRPr="00F567CF">
        <w:rPr>
          <w:rFonts w:ascii="Calibri" w:eastAsia="Calibri" w:hAnsi="Calibri" w:cs="Calibri"/>
          <w:kern w:val="0"/>
          <w:sz w:val="20"/>
          <w:szCs w:val="20"/>
          <w:lang w:eastAsia="pl-PL"/>
          <w14:ligatures w14:val="none"/>
        </w:rPr>
        <w:t>. zm.);</w:t>
      </w:r>
    </w:p>
    <w:p w14:paraId="25C1C0CD" w14:textId="77777777" w:rsidR="00F567CF" w:rsidRPr="00F567CF" w:rsidRDefault="00F567CF" w:rsidP="00F567CF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Calibri" w:hAnsi="Calibri" w:cs="Calibri"/>
          <w:kern w:val="0"/>
          <w:sz w:val="20"/>
          <w:szCs w:val="20"/>
          <w:lang w:eastAsia="pl-PL"/>
          <w14:ligatures w14:val="none"/>
        </w:rPr>
      </w:pPr>
      <w:r w:rsidRPr="00F567CF">
        <w:rPr>
          <w:rFonts w:ascii="Calibri" w:eastAsia="Calibri" w:hAnsi="Calibri" w:cs="Calibri"/>
          <w:kern w:val="0"/>
          <w:sz w:val="20"/>
          <w:szCs w:val="20"/>
          <w:lang w:eastAsia="pl-PL"/>
          <w14:ligatures w14:val="none"/>
        </w:rPr>
        <w:t>Rozporządzenie (UE) nr 2022/576 z dnia 8 kwietnia 2022 r. w sprawie zmiany Rozporządzenia (UE) nr 833/2014 z dnia 31 lipca 2014 roku </w:t>
      </w:r>
      <w:r w:rsidRPr="00F567CF">
        <w:rPr>
          <w:rFonts w:ascii="Calibri" w:eastAsia="Calibri" w:hAnsi="Calibri" w:cs="Calibri"/>
          <w:i/>
          <w:iCs/>
          <w:kern w:val="0"/>
          <w:sz w:val="20"/>
          <w:szCs w:val="20"/>
          <w:lang w:eastAsia="pl-PL"/>
          <w14:ligatures w14:val="none"/>
        </w:rPr>
        <w:t>dotyczące środków ograniczających w związku z działaniami Rosji destabilizującymi sytuację na Ukrainie</w:t>
      </w:r>
      <w:r w:rsidRPr="00F567CF">
        <w:rPr>
          <w:rFonts w:ascii="Calibri" w:eastAsia="Calibri" w:hAnsi="Calibri" w:cs="Calibri"/>
          <w:kern w:val="0"/>
          <w:sz w:val="20"/>
          <w:szCs w:val="20"/>
          <w:lang w:eastAsia="pl-PL"/>
          <w14:ligatures w14:val="none"/>
        </w:rPr>
        <w:t xml:space="preserve"> (Dz. U. UE L 229 z 31.07.2014, str. 1. z </w:t>
      </w:r>
      <w:proofErr w:type="spellStart"/>
      <w:r w:rsidRPr="00F567CF">
        <w:rPr>
          <w:rFonts w:ascii="Calibri" w:eastAsia="Calibri" w:hAnsi="Calibri" w:cs="Calibri"/>
          <w:kern w:val="0"/>
          <w:sz w:val="20"/>
          <w:szCs w:val="20"/>
          <w:lang w:eastAsia="pl-PL"/>
          <w14:ligatures w14:val="none"/>
        </w:rPr>
        <w:t>późn</w:t>
      </w:r>
      <w:proofErr w:type="spellEnd"/>
      <w:r w:rsidRPr="00F567CF">
        <w:rPr>
          <w:rFonts w:ascii="Calibri" w:eastAsia="Calibri" w:hAnsi="Calibri" w:cs="Calibri"/>
          <w:kern w:val="0"/>
          <w:sz w:val="20"/>
          <w:szCs w:val="20"/>
          <w:lang w:eastAsia="pl-PL"/>
          <w14:ligatures w14:val="none"/>
        </w:rPr>
        <w:t>. zm.);</w:t>
      </w:r>
    </w:p>
    <w:p w14:paraId="150E45CD" w14:textId="77777777" w:rsidR="00F567CF" w:rsidRPr="00F567CF" w:rsidRDefault="00F567CF" w:rsidP="00F567CF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Calibri" w:hAnsi="Calibri" w:cs="Calibri"/>
          <w:kern w:val="0"/>
          <w:sz w:val="20"/>
          <w:szCs w:val="20"/>
          <w:lang w:eastAsia="pl-PL"/>
          <w14:ligatures w14:val="none"/>
        </w:rPr>
      </w:pPr>
      <w:r w:rsidRPr="00F567CF">
        <w:rPr>
          <w:rFonts w:ascii="Calibri" w:eastAsia="Calibri" w:hAnsi="Calibri" w:cs="Calibri"/>
          <w:kern w:val="0"/>
          <w:sz w:val="20"/>
          <w:szCs w:val="20"/>
          <w:lang w:eastAsia="pl-PL"/>
          <w14:ligatures w14:val="none"/>
        </w:rPr>
        <w:t>Komunikat Komisji </w:t>
      </w:r>
      <w:r w:rsidRPr="00F567CF">
        <w:rPr>
          <w:rFonts w:ascii="Calibri" w:eastAsia="Calibri" w:hAnsi="Calibri" w:cs="Calibri"/>
          <w:i/>
          <w:iCs/>
          <w:kern w:val="0"/>
          <w:sz w:val="20"/>
          <w:szCs w:val="20"/>
          <w:lang w:eastAsia="pl-PL"/>
          <w14:ligatures w14:val="none"/>
        </w:rPr>
        <w:t>„Tymczasowe kryzysowe ramy środków pomocy państwa w celu wsparcia gospodarki po agresji Rosji wobec Ukrainy”</w:t>
      </w:r>
      <w:r w:rsidRPr="00F567CF">
        <w:rPr>
          <w:rFonts w:ascii="Calibri" w:eastAsia="Calibri" w:hAnsi="Calibri" w:cs="Calibri"/>
          <w:kern w:val="0"/>
          <w:sz w:val="20"/>
          <w:szCs w:val="20"/>
          <w:lang w:eastAsia="pl-PL"/>
          <w14:ligatures w14:val="none"/>
        </w:rPr>
        <w:t> (Dz. U. UE C 131 z 24.3.2022 str. 1),</w:t>
      </w:r>
    </w:p>
    <w:p w14:paraId="5F988E55" w14:textId="77777777" w:rsidR="00F567CF" w:rsidRPr="00F567CF" w:rsidRDefault="00F567CF" w:rsidP="00F567CF">
      <w:pPr>
        <w:shd w:val="clear" w:color="auto" w:fill="FFFFFF"/>
        <w:spacing w:after="0" w:line="240" w:lineRule="auto"/>
        <w:jc w:val="both"/>
        <w:rPr>
          <w:rFonts w:ascii="Calibri" w:eastAsia="Calibri" w:hAnsi="Calibri" w:cs="Calibri"/>
          <w:kern w:val="0"/>
          <w:sz w:val="20"/>
          <w:szCs w:val="20"/>
          <w:lang w:eastAsia="pl-PL"/>
          <w14:ligatures w14:val="none"/>
        </w:rPr>
      </w:pPr>
      <w:r w:rsidRPr="00F567CF">
        <w:rPr>
          <w:rFonts w:ascii="Calibri" w:eastAsia="Calibri" w:hAnsi="Calibri" w:cs="Calibri"/>
          <w:kern w:val="0"/>
          <w:sz w:val="20"/>
          <w:szCs w:val="20"/>
          <w:lang w:eastAsia="pl-PL"/>
          <w14:ligatures w14:val="none"/>
        </w:rPr>
        <w:t xml:space="preserve">Regulacjami </w:t>
      </w:r>
      <w:r w:rsidRPr="00F567CF">
        <w:rPr>
          <w:rFonts w:ascii="Calibri" w:eastAsia="Calibri" w:hAnsi="Calibri" w:cs="Calibri"/>
          <w:b/>
          <w:kern w:val="0"/>
          <w:sz w:val="20"/>
          <w:szCs w:val="20"/>
          <w:lang w:eastAsia="pl-PL"/>
          <w14:ligatures w14:val="none"/>
        </w:rPr>
        <w:t xml:space="preserve">krajowymi </w:t>
      </w:r>
      <w:r w:rsidRPr="00F567CF">
        <w:rPr>
          <w:rFonts w:ascii="Calibri" w:eastAsia="Calibri" w:hAnsi="Calibri" w:cs="Calibri"/>
          <w:kern w:val="0"/>
          <w:sz w:val="20"/>
          <w:szCs w:val="20"/>
          <w:lang w:eastAsia="pl-PL"/>
          <w14:ligatures w14:val="none"/>
        </w:rPr>
        <w:t>wpływającymi na ograniczenie finansowego wspierania podmiotów związanych z </w:t>
      </w:r>
      <w:r w:rsidRPr="00F567CF">
        <w:rPr>
          <w:rFonts w:ascii="Calibri" w:eastAsia="Calibri" w:hAnsi="Calibri" w:cs="Calibri"/>
          <w:i/>
          <w:iCs/>
          <w:kern w:val="0"/>
          <w:sz w:val="20"/>
          <w:szCs w:val="20"/>
          <w:lang w:eastAsia="pl-PL"/>
          <w14:ligatures w14:val="none"/>
        </w:rPr>
        <w:t>Federacją Rosyjską</w:t>
      </w:r>
      <w:r w:rsidRPr="00F567CF">
        <w:rPr>
          <w:rFonts w:ascii="Calibri" w:eastAsia="Calibri" w:hAnsi="Calibri" w:cs="Calibri"/>
          <w:kern w:val="0"/>
          <w:sz w:val="20"/>
          <w:szCs w:val="20"/>
          <w:lang w:eastAsia="pl-PL"/>
          <w14:ligatures w14:val="none"/>
        </w:rPr>
        <w:t> są:</w:t>
      </w:r>
    </w:p>
    <w:p w14:paraId="7A9929F1" w14:textId="77777777" w:rsidR="00F567CF" w:rsidRPr="00F567CF" w:rsidRDefault="00F567CF" w:rsidP="00F567CF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Calibri" w:hAnsi="Calibri" w:cs="Calibri"/>
          <w:kern w:val="0"/>
          <w:sz w:val="20"/>
          <w:szCs w:val="20"/>
          <w:lang w:eastAsia="pl-PL"/>
          <w14:ligatures w14:val="none"/>
        </w:rPr>
      </w:pPr>
      <w:r w:rsidRPr="00F567CF">
        <w:rPr>
          <w:rFonts w:ascii="Calibri" w:eastAsia="Calibri" w:hAnsi="Calibri" w:cs="Calibri"/>
          <w:kern w:val="0"/>
          <w:sz w:val="20"/>
          <w:szCs w:val="20"/>
          <w:lang w:eastAsia="pl-PL"/>
          <w14:ligatures w14:val="none"/>
        </w:rPr>
        <w:t>Ustawa z dnia 13 kwietnia 2022 r. </w:t>
      </w:r>
      <w:r w:rsidRPr="00F567CF">
        <w:rPr>
          <w:rFonts w:ascii="Calibri" w:eastAsia="Calibri" w:hAnsi="Calibri" w:cs="Calibri"/>
          <w:i/>
          <w:iCs/>
          <w:kern w:val="0"/>
          <w:sz w:val="20"/>
          <w:szCs w:val="20"/>
          <w:lang w:eastAsia="pl-PL"/>
          <w14:ligatures w14:val="none"/>
        </w:rPr>
        <w:t>o szczególnych rozwiązaniach w zakresie przeciwdziałania wspieraniu agresji na Ukrainę oraz służących ochronie bezpieczeństwa narodowego</w:t>
      </w:r>
      <w:r w:rsidRPr="00F567CF">
        <w:rPr>
          <w:rFonts w:ascii="Calibri" w:eastAsia="Calibri" w:hAnsi="Calibri" w:cs="Calibri"/>
          <w:kern w:val="0"/>
          <w:sz w:val="20"/>
          <w:szCs w:val="20"/>
          <w:lang w:eastAsia="pl-PL"/>
          <w14:ligatures w14:val="none"/>
        </w:rPr>
        <w:t> (Dz. U. z 2022 r., poz. 835).</w:t>
      </w:r>
    </w:p>
    <w:p w14:paraId="60EB054D" w14:textId="77777777" w:rsidR="00F567CF" w:rsidRPr="00F567CF" w:rsidRDefault="00F567CF" w:rsidP="00F567CF">
      <w:pPr>
        <w:shd w:val="clear" w:color="auto" w:fill="FFFFFF"/>
        <w:spacing w:after="0" w:line="240" w:lineRule="auto"/>
        <w:rPr>
          <w:rFonts w:ascii="Calibri" w:eastAsia="Calibri" w:hAnsi="Calibri" w:cs="Calibri"/>
          <w:bCs/>
          <w:iCs/>
          <w:kern w:val="0"/>
          <w:sz w:val="20"/>
          <w:szCs w:val="20"/>
          <w:lang w:eastAsia="pl-PL"/>
          <w14:ligatures w14:val="none"/>
        </w:rPr>
      </w:pPr>
    </w:p>
    <w:p w14:paraId="33373377" w14:textId="77777777" w:rsidR="00F567CF" w:rsidRPr="00F567CF" w:rsidRDefault="00F567CF" w:rsidP="00F567CF">
      <w:pPr>
        <w:shd w:val="clear" w:color="auto" w:fill="FFFFFF"/>
        <w:spacing w:after="0" w:line="240" w:lineRule="auto"/>
        <w:jc w:val="both"/>
        <w:rPr>
          <w:rFonts w:ascii="Calibri" w:eastAsia="Calibri" w:hAnsi="Calibri" w:cs="Calibri"/>
          <w:kern w:val="0"/>
          <w:sz w:val="20"/>
          <w:szCs w:val="20"/>
          <w:lang w:eastAsia="pl-PL"/>
          <w14:ligatures w14:val="none"/>
        </w:rPr>
      </w:pPr>
      <w:r w:rsidRPr="00F567CF">
        <w:rPr>
          <w:rFonts w:ascii="Calibri" w:eastAsia="Calibri" w:hAnsi="Calibri" w:cs="Calibri"/>
          <w:bCs/>
          <w:i/>
          <w:iCs/>
          <w:kern w:val="0"/>
          <w:sz w:val="20"/>
          <w:szCs w:val="20"/>
          <w:lang w:eastAsia="pl-PL"/>
          <w14:ligatures w14:val="none"/>
        </w:rPr>
        <w:t>Oświadczam/y, że nie znajdujemy się na</w:t>
      </w:r>
      <w:r w:rsidRPr="00F567CF">
        <w:rPr>
          <w:rFonts w:ascii="Calibri" w:eastAsia="Calibri" w:hAnsi="Calibri" w:cs="Calibri"/>
          <w:kern w:val="0"/>
          <w:sz w:val="20"/>
          <w:szCs w:val="20"/>
          <w:lang w:eastAsia="pl-PL"/>
          <w14:ligatures w14:val="none"/>
        </w:rPr>
        <w:t xml:space="preserve"> liście osób i podmiotów objętych ograniczeniami publikowanej na stronie BIP MSWiA: (link: </w:t>
      </w:r>
      <w:hyperlink r:id="rId12" w:tgtFrame="_blank" w:history="1">
        <w:r w:rsidRPr="00F567CF">
          <w:rPr>
            <w:rFonts w:ascii="Calibri" w:eastAsia="Calibri" w:hAnsi="Calibri" w:cs="Calibri"/>
            <w:color w:val="0000FF"/>
            <w:kern w:val="0"/>
            <w:sz w:val="20"/>
            <w:szCs w:val="20"/>
            <w:u w:val="single"/>
            <w:lang w:eastAsia="pl-PL"/>
            <w14:ligatures w14:val="none"/>
          </w:rPr>
          <w:t>https://www.gov.pl/web/mswia/lista-osob-i-podmiotow-objetych-sankcjami</w:t>
        </w:r>
      </w:hyperlink>
      <w:r w:rsidRPr="00F567CF">
        <w:rPr>
          <w:rFonts w:ascii="Calibri" w:eastAsia="Calibri" w:hAnsi="Calibri" w:cs="Calibri"/>
          <w:kern w:val="0"/>
          <w:sz w:val="20"/>
          <w:szCs w:val="20"/>
          <w:lang w:eastAsia="pl-PL"/>
          <w14:ligatures w14:val="none"/>
        </w:rPr>
        <w:t xml:space="preserve"> </w:t>
      </w:r>
    </w:p>
    <w:p w14:paraId="67BE238F" w14:textId="77777777" w:rsidR="00F567CF" w:rsidRPr="00F567CF" w:rsidRDefault="00F567CF" w:rsidP="00F567CF">
      <w:pPr>
        <w:shd w:val="clear" w:color="auto" w:fill="FFFFFF"/>
        <w:spacing w:after="0" w:line="240" w:lineRule="auto"/>
        <w:jc w:val="both"/>
        <w:rPr>
          <w:rFonts w:ascii="Calibri" w:eastAsia="Calibri" w:hAnsi="Calibri" w:cs="Calibri"/>
          <w:kern w:val="0"/>
          <w:sz w:val="20"/>
          <w:szCs w:val="20"/>
          <w:lang w:eastAsia="pl-PL"/>
          <w14:ligatures w14:val="none"/>
        </w:rPr>
      </w:pPr>
    </w:p>
    <w:p w14:paraId="04672229" w14:textId="77777777" w:rsidR="00F567CF" w:rsidRPr="00F567CF" w:rsidRDefault="00F567CF" w:rsidP="00F567C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iCs/>
          <w:kern w:val="0"/>
          <w:sz w:val="20"/>
          <w:szCs w:val="20"/>
          <w14:ligatures w14:val="none"/>
        </w:rPr>
      </w:pPr>
      <w:r w:rsidRPr="00F567CF">
        <w:rPr>
          <w:rFonts w:ascii="Calibri" w:eastAsia="Times New Roman" w:hAnsi="Calibri" w:cs="Calibri"/>
          <w:iCs/>
          <w:kern w:val="0"/>
          <w:sz w:val="20"/>
          <w:szCs w:val="20"/>
          <w14:ligatures w14:val="none"/>
        </w:rPr>
        <w:br/>
      </w:r>
      <w:r w:rsidRPr="00F567CF">
        <w:rPr>
          <w:rFonts w:ascii="Calibri" w:eastAsia="Times New Roman" w:hAnsi="Calibri" w:cs="Calibri"/>
          <w:iCs/>
          <w:kern w:val="0"/>
          <w:sz w:val="20"/>
          <w:szCs w:val="20"/>
          <w14:ligatures w14:val="none"/>
        </w:rPr>
        <w:br/>
      </w:r>
      <w:r w:rsidRPr="00F567CF">
        <w:rPr>
          <w:rFonts w:ascii="Calibri" w:eastAsia="Times New Roman" w:hAnsi="Calibri" w:cs="Calibri"/>
          <w:iCs/>
          <w:kern w:val="0"/>
          <w:sz w:val="20"/>
          <w:szCs w:val="20"/>
          <w14:ligatures w14:val="none"/>
        </w:rPr>
        <w:br/>
      </w:r>
    </w:p>
    <w:p w14:paraId="03962004" w14:textId="77777777" w:rsidR="00F567CF" w:rsidRPr="00F567CF" w:rsidRDefault="00F567CF" w:rsidP="00F567C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iCs/>
          <w:kern w:val="0"/>
          <w:sz w:val="20"/>
          <w:szCs w:val="20"/>
          <w14:ligatures w14:val="none"/>
        </w:rPr>
      </w:pPr>
    </w:p>
    <w:p w14:paraId="3156F7DF" w14:textId="77777777" w:rsidR="00F567CF" w:rsidRPr="00F567CF" w:rsidRDefault="00F567CF" w:rsidP="00F567C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iCs/>
          <w:kern w:val="0"/>
          <w:sz w:val="20"/>
          <w:szCs w:val="20"/>
          <w14:ligatures w14:val="none"/>
        </w:rPr>
      </w:pPr>
    </w:p>
    <w:p w14:paraId="706FE540" w14:textId="77777777" w:rsidR="00F567CF" w:rsidRPr="00F567CF" w:rsidRDefault="00F567CF" w:rsidP="00F567C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F567C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…………………………………………………………… </w:t>
      </w:r>
      <w:r w:rsidRPr="00F567C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ab/>
      </w:r>
      <w:r w:rsidRPr="00F567C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ab/>
      </w:r>
      <w:r w:rsidRPr="00F567C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ab/>
      </w:r>
      <w:r w:rsidRPr="00F567C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ab/>
        <w:t>………………………………………………………..</w:t>
      </w:r>
    </w:p>
    <w:p w14:paraId="0FBAADC8" w14:textId="77777777" w:rsidR="00F567CF" w:rsidRPr="00F567CF" w:rsidRDefault="00F567CF" w:rsidP="00F567C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F567C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Miejscowość, data </w:t>
      </w:r>
      <w:r w:rsidRPr="00F567C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ab/>
      </w:r>
      <w:r w:rsidRPr="00F567C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ab/>
      </w:r>
      <w:r w:rsidRPr="00F567C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ab/>
      </w:r>
      <w:r w:rsidRPr="00F567C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ab/>
      </w:r>
      <w:r w:rsidRPr="00F567C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ab/>
        <w:t xml:space="preserve">       Czytelny podpis Wykonawcy</w:t>
      </w:r>
    </w:p>
    <w:p w14:paraId="07A989EE" w14:textId="77777777" w:rsidR="00F567CF" w:rsidRPr="00F567CF" w:rsidRDefault="00F567CF" w:rsidP="00F567C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p w14:paraId="0E1D32C0" w14:textId="77777777" w:rsidR="00F567CF" w:rsidRPr="00F567CF" w:rsidRDefault="00F567CF" w:rsidP="00F567C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</w:p>
    <w:p w14:paraId="0D8FCD1C" w14:textId="77777777" w:rsidR="00296925" w:rsidRDefault="00296925">
      <w:pP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br w:type="page"/>
      </w:r>
    </w:p>
    <w:p w14:paraId="19E1722F" w14:textId="7DBB17DF" w:rsidR="00F567CF" w:rsidRPr="00F567CF" w:rsidRDefault="001B5058" w:rsidP="00296925">
      <w:pPr>
        <w:jc w:val="right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lastRenderedPageBreak/>
        <w:t>Z</w:t>
      </w:r>
      <w:r w:rsidR="00F567CF" w:rsidRPr="00F567CF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ałącznik nr 2</w:t>
      </w:r>
    </w:p>
    <w:p w14:paraId="78E643E5" w14:textId="77777777" w:rsidR="00F567CF" w:rsidRPr="00F567CF" w:rsidRDefault="00F567CF" w:rsidP="00F567CF">
      <w:pPr>
        <w:spacing w:after="0" w:line="276" w:lineRule="auto"/>
        <w:jc w:val="right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</w:p>
    <w:p w14:paraId="34C7ABB1" w14:textId="77777777" w:rsidR="00F567CF" w:rsidRPr="00F567CF" w:rsidRDefault="00F567CF" w:rsidP="00F567CF">
      <w:pPr>
        <w:spacing w:after="0" w:line="276" w:lineRule="auto"/>
        <w:jc w:val="center"/>
        <w:rPr>
          <w:rFonts w:ascii="Calibri" w:eastAsia="Times New Roman" w:hAnsi="Calibri" w:cs="Calibri"/>
          <w:b/>
          <w:color w:val="000000"/>
          <w:kern w:val="0"/>
          <w:sz w:val="32"/>
          <w:szCs w:val="32"/>
          <w14:ligatures w14:val="none"/>
        </w:rPr>
      </w:pPr>
      <w:r w:rsidRPr="00F567CF">
        <w:rPr>
          <w:rFonts w:ascii="Calibri" w:eastAsia="Times New Roman" w:hAnsi="Calibri" w:cs="Calibri"/>
          <w:b/>
          <w:color w:val="000000"/>
          <w:kern w:val="0"/>
          <w:sz w:val="32"/>
          <w:szCs w:val="32"/>
          <w14:ligatures w14:val="none"/>
        </w:rPr>
        <w:t xml:space="preserve">Wykaz kadry </w:t>
      </w:r>
    </w:p>
    <w:p w14:paraId="0F4EF50D" w14:textId="77777777" w:rsidR="00F1081A" w:rsidRDefault="00F1081A" w:rsidP="00F1081A">
      <w:pPr>
        <w:spacing w:after="20" w:line="240" w:lineRule="auto"/>
        <w:jc w:val="center"/>
        <w:rPr>
          <w:rFonts w:ascii="Calibri" w:eastAsia="Times New Roman" w:hAnsi="Calibri" w:cstheme="minorHAnsi"/>
          <w:b/>
          <w:kern w:val="0"/>
          <w:sz w:val="24"/>
          <w:szCs w:val="24"/>
          <w14:ligatures w14:val="none"/>
        </w:rPr>
      </w:pPr>
      <w:r w:rsidRPr="00F567CF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ś</w:t>
      </w:r>
      <w:r w:rsidRPr="00F567CF">
        <w:rPr>
          <w:rFonts w:ascii="Calibri" w:eastAsia="Times New Roman" w:hAnsi="Calibri" w:cstheme="minorHAnsi"/>
          <w:b/>
          <w:kern w:val="0"/>
          <w:sz w:val="24"/>
          <w:szCs w:val="24"/>
          <w14:ligatures w14:val="none"/>
        </w:rPr>
        <w:t xml:space="preserve">wiadczenie </w:t>
      </w:r>
      <w:r>
        <w:rPr>
          <w:rFonts w:ascii="Calibri" w:eastAsia="Times New Roman" w:hAnsi="Calibri" w:cstheme="minorHAnsi"/>
          <w:b/>
          <w:kern w:val="0"/>
          <w:sz w:val="24"/>
          <w:szCs w:val="24"/>
          <w14:ligatures w14:val="none"/>
        </w:rPr>
        <w:t>specjalistycznych usług opiekuńczych dla osób z zaburzeniami psychicznymi (usługi neurologopedyczne)</w:t>
      </w:r>
    </w:p>
    <w:p w14:paraId="631BB4AF" w14:textId="77777777" w:rsidR="00F1081A" w:rsidRPr="00F567CF" w:rsidRDefault="00F1081A" w:rsidP="00F1081A">
      <w:pPr>
        <w:spacing w:after="20" w:line="240" w:lineRule="auto"/>
        <w:jc w:val="center"/>
        <w:rPr>
          <w:rFonts w:ascii="Calibri" w:eastAsia="Times New Roman" w:hAnsi="Calibri" w:cstheme="minorHAnsi"/>
          <w:b/>
          <w:kern w:val="0"/>
          <w:sz w:val="24"/>
          <w:szCs w:val="24"/>
          <w14:ligatures w14:val="none"/>
        </w:rPr>
      </w:pPr>
      <w:r w:rsidRPr="00F567CF">
        <w:rPr>
          <w:rFonts w:ascii="Calibri" w:eastAsia="Times New Roman" w:hAnsi="Calibri" w:cstheme="minorHAnsi"/>
          <w:b/>
          <w:kern w:val="0"/>
          <w:sz w:val="24"/>
          <w:szCs w:val="24"/>
          <w14:ligatures w14:val="none"/>
        </w:rPr>
        <w:t>na rzecz osób mieszkających na terenie Gminy Czarnków</w:t>
      </w:r>
      <w:r>
        <w:rPr>
          <w:rFonts w:ascii="Calibri" w:eastAsia="Times New Roman" w:hAnsi="Calibri" w:cstheme="minorHAnsi"/>
          <w:b/>
          <w:kern w:val="0"/>
          <w:sz w:val="24"/>
          <w:szCs w:val="24"/>
          <w14:ligatures w14:val="none"/>
        </w:rPr>
        <w:t xml:space="preserve"> </w:t>
      </w:r>
    </w:p>
    <w:p w14:paraId="38EF89EC" w14:textId="77777777" w:rsidR="00F1081A" w:rsidRPr="00F567CF" w:rsidRDefault="00F1081A" w:rsidP="00F1081A">
      <w:pPr>
        <w:spacing w:after="20" w:line="240" w:lineRule="auto"/>
        <w:jc w:val="center"/>
        <w:rPr>
          <w:rFonts w:ascii="Calibri" w:eastAsia="Times New Roman" w:hAnsi="Calibri" w:cstheme="minorHAnsi"/>
          <w:b/>
          <w:kern w:val="0"/>
          <w:sz w:val="24"/>
          <w:szCs w:val="24"/>
          <w14:ligatures w14:val="none"/>
        </w:rPr>
      </w:pPr>
      <w:r w:rsidRPr="00F567CF">
        <w:rPr>
          <w:rFonts w:ascii="Calibri" w:eastAsia="Times New Roman" w:hAnsi="Calibri" w:cstheme="minorHAnsi"/>
          <w:b/>
          <w:kern w:val="0"/>
          <w:sz w:val="24"/>
          <w:szCs w:val="24"/>
          <w14:ligatures w14:val="none"/>
        </w:rPr>
        <w:t>w roku 202</w:t>
      </w:r>
      <w:r>
        <w:rPr>
          <w:rFonts w:ascii="Calibri" w:eastAsia="Times New Roman" w:hAnsi="Calibri" w:cstheme="minorHAnsi"/>
          <w:b/>
          <w:kern w:val="0"/>
          <w:sz w:val="24"/>
          <w:szCs w:val="24"/>
          <w14:ligatures w14:val="none"/>
        </w:rPr>
        <w:t>6</w:t>
      </w:r>
      <w:r w:rsidRPr="00F567CF">
        <w:rPr>
          <w:rFonts w:ascii="Calibri" w:eastAsia="Times New Roman" w:hAnsi="Calibri" w:cstheme="minorHAnsi"/>
          <w:b/>
          <w:kern w:val="0"/>
          <w:sz w:val="24"/>
          <w:szCs w:val="24"/>
          <w14:ligatures w14:val="none"/>
        </w:rPr>
        <w:t xml:space="preserve"> </w:t>
      </w:r>
    </w:p>
    <w:p w14:paraId="3E62683C" w14:textId="77777777" w:rsidR="00F567CF" w:rsidRPr="00F567CF" w:rsidRDefault="00F567CF" w:rsidP="00F567CF">
      <w:pPr>
        <w:autoSpaceDE w:val="0"/>
        <w:autoSpaceDN w:val="0"/>
        <w:adjustRightInd w:val="0"/>
        <w:spacing w:after="20" w:line="240" w:lineRule="auto"/>
        <w:jc w:val="right"/>
        <w:rPr>
          <w:rFonts w:eastAsia="Times New Roman" w:cstheme="minorHAnsi"/>
          <w:kern w:val="0"/>
          <w:sz w:val="20"/>
          <w:szCs w:val="20"/>
          <w14:ligatures w14:val="none"/>
        </w:rPr>
      </w:pPr>
    </w:p>
    <w:p w14:paraId="6045A089" w14:textId="77777777" w:rsidR="00F567CF" w:rsidRPr="00F567CF" w:rsidRDefault="00F567CF" w:rsidP="00F567CF">
      <w:pPr>
        <w:autoSpaceDE w:val="0"/>
        <w:autoSpaceDN w:val="0"/>
        <w:adjustRightInd w:val="0"/>
        <w:spacing w:after="20" w:line="240" w:lineRule="auto"/>
        <w:jc w:val="both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F567CF">
        <w:rPr>
          <w:rFonts w:eastAsia="Times New Roman" w:cstheme="minorHAnsi"/>
          <w:kern w:val="0"/>
          <w:sz w:val="20"/>
          <w:szCs w:val="20"/>
          <w14:ligatures w14:val="none"/>
        </w:rPr>
        <w:t>skierowanej przez wykonawcę do realizacji zamówienia -  odpowiedzialnych za świadczenie usług, będących przedmiotem zamówienia wraz z informacjami na temat ich kwalifikacji zawodowych, uprawnień, doświadczenia i wykształcenia niezbędnych do wykonania zamówienia publicznego, a także zakresu wykonywanych przez nie czynności oraz informacją o podstawie do dysponowania tymi osobami:</w:t>
      </w:r>
    </w:p>
    <w:p w14:paraId="6A2C8055" w14:textId="77777777" w:rsidR="00F567CF" w:rsidRPr="00F567CF" w:rsidRDefault="00F567CF" w:rsidP="00F567CF">
      <w:pPr>
        <w:autoSpaceDE w:val="0"/>
        <w:autoSpaceDN w:val="0"/>
        <w:adjustRightInd w:val="0"/>
        <w:spacing w:after="20" w:line="240" w:lineRule="auto"/>
        <w:rPr>
          <w:rFonts w:eastAsia="Times New Roman" w:cstheme="minorHAnsi"/>
          <w:kern w:val="0"/>
          <w:sz w:val="20"/>
          <w:szCs w:val="20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8"/>
        <w:gridCol w:w="1671"/>
        <w:gridCol w:w="1649"/>
        <w:gridCol w:w="1636"/>
        <w:gridCol w:w="1612"/>
        <w:gridCol w:w="1476"/>
      </w:tblGrid>
      <w:tr w:rsidR="00F567CF" w:rsidRPr="00F567CF" w14:paraId="1CD7C7B7" w14:textId="77777777" w:rsidTr="006D5C4F"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4844318B" w14:textId="77777777" w:rsidR="00F567CF" w:rsidRPr="00F567CF" w:rsidRDefault="00F567CF" w:rsidP="00F567CF">
            <w:pPr>
              <w:autoSpaceDE w:val="0"/>
              <w:autoSpaceDN w:val="0"/>
              <w:adjustRightInd w:val="0"/>
              <w:spacing w:after="20"/>
              <w:jc w:val="center"/>
              <w:rPr>
                <w:rFonts w:eastAsia="Times New Roman" w:cstheme="minorHAnsi"/>
                <w:b/>
              </w:rPr>
            </w:pPr>
            <w:r w:rsidRPr="00F567CF">
              <w:rPr>
                <w:rFonts w:eastAsia="Times New Roman" w:cstheme="minorHAnsi"/>
                <w:b/>
              </w:rPr>
              <w:t>Imię i nazwisko</w:t>
            </w:r>
          </w:p>
        </w:tc>
        <w:tc>
          <w:tcPr>
            <w:tcW w:w="1671" w:type="dxa"/>
            <w:shd w:val="clear" w:color="auto" w:fill="D9D9D9" w:themeFill="background1" w:themeFillShade="D9"/>
            <w:vAlign w:val="center"/>
          </w:tcPr>
          <w:p w14:paraId="7B2D7437" w14:textId="77777777" w:rsidR="00F567CF" w:rsidRPr="00F567CF" w:rsidRDefault="00F567CF" w:rsidP="00F567CF">
            <w:pPr>
              <w:autoSpaceDE w:val="0"/>
              <w:autoSpaceDN w:val="0"/>
              <w:adjustRightInd w:val="0"/>
              <w:spacing w:after="20"/>
              <w:jc w:val="center"/>
              <w:rPr>
                <w:rFonts w:eastAsia="Times New Roman" w:cstheme="minorHAnsi"/>
                <w:b/>
              </w:rPr>
            </w:pPr>
            <w:r w:rsidRPr="00F567CF">
              <w:rPr>
                <w:rFonts w:eastAsia="Times New Roman" w:cstheme="minorHAnsi"/>
                <w:b/>
              </w:rPr>
              <w:t xml:space="preserve">Opis kwalifikacji zgodnie z wymaganiami </w:t>
            </w:r>
            <w:r w:rsidRPr="00F567CF">
              <w:rPr>
                <w:rFonts w:eastAsia="Times New Roman" w:cs="Calibri"/>
                <w:b/>
              </w:rPr>
              <w:t xml:space="preserve">§ 3 ust 1 </w:t>
            </w:r>
            <w:r w:rsidRPr="00F567CF">
              <w:rPr>
                <w:rFonts w:eastAsia="Times New Roman" w:cstheme="minorHAnsi"/>
                <w:b/>
              </w:rPr>
              <w:t xml:space="preserve">rozporządzenia Ministra Polityki Społecznej z dnia 22 września 2005 r. w sprawie specjalistycznych usług opiekuńczych </w:t>
            </w:r>
          </w:p>
        </w:tc>
        <w:tc>
          <w:tcPr>
            <w:tcW w:w="1649" w:type="dxa"/>
            <w:shd w:val="clear" w:color="auto" w:fill="D9D9D9" w:themeFill="background1" w:themeFillShade="D9"/>
          </w:tcPr>
          <w:p w14:paraId="19D05034" w14:textId="77777777" w:rsidR="00F567CF" w:rsidRPr="00F567CF" w:rsidRDefault="00F567CF" w:rsidP="00F567CF">
            <w:pPr>
              <w:autoSpaceDE w:val="0"/>
              <w:autoSpaceDN w:val="0"/>
              <w:adjustRightInd w:val="0"/>
              <w:spacing w:after="20"/>
              <w:jc w:val="center"/>
              <w:rPr>
                <w:rFonts w:eastAsia="Times New Roman" w:cstheme="minorHAnsi"/>
                <w:b/>
              </w:rPr>
            </w:pPr>
            <w:r w:rsidRPr="00F567CF">
              <w:rPr>
                <w:rFonts w:eastAsia="Times New Roman" w:cstheme="minorHAnsi"/>
                <w:b/>
              </w:rPr>
              <w:t xml:space="preserve">Staż pracy z osobami z zaburzeniami psychicznymi zgodnie z wymaganiami </w:t>
            </w:r>
            <w:r w:rsidRPr="00F567CF">
              <w:rPr>
                <w:rFonts w:eastAsia="Times New Roman" w:cs="Calibri"/>
                <w:b/>
              </w:rPr>
              <w:t xml:space="preserve">§ 3 ust 2 i 3 </w:t>
            </w:r>
            <w:r w:rsidRPr="00F567CF">
              <w:rPr>
                <w:rFonts w:eastAsia="Times New Roman" w:cstheme="minorHAnsi"/>
                <w:b/>
              </w:rPr>
              <w:t>rozporządzenia  Ministra Polityki Społecznej z dnia 22 września 2005 r. w sprawie specjalistycznych usług opiekuńczych</w:t>
            </w:r>
          </w:p>
        </w:tc>
        <w:tc>
          <w:tcPr>
            <w:tcW w:w="1636" w:type="dxa"/>
            <w:shd w:val="clear" w:color="auto" w:fill="D9D9D9" w:themeFill="background1" w:themeFillShade="D9"/>
          </w:tcPr>
          <w:p w14:paraId="67A195DB" w14:textId="77777777" w:rsidR="00F567CF" w:rsidRPr="00F567CF" w:rsidRDefault="00F567CF" w:rsidP="00F567CF">
            <w:pPr>
              <w:autoSpaceDE w:val="0"/>
              <w:autoSpaceDN w:val="0"/>
              <w:adjustRightInd w:val="0"/>
              <w:spacing w:after="20"/>
              <w:jc w:val="center"/>
              <w:rPr>
                <w:rFonts w:eastAsia="Times New Roman" w:cstheme="minorHAnsi"/>
                <w:b/>
              </w:rPr>
            </w:pPr>
            <w:r w:rsidRPr="00F567CF">
              <w:rPr>
                <w:rFonts w:eastAsia="Times New Roman" w:cstheme="minorHAnsi"/>
                <w:b/>
              </w:rPr>
              <w:t xml:space="preserve">Przeszkolenie i doświadczenie zgodnie z wymaganiami </w:t>
            </w:r>
            <w:r w:rsidRPr="00F567CF">
              <w:rPr>
                <w:rFonts w:eastAsia="Times New Roman" w:cs="Calibri"/>
                <w:b/>
              </w:rPr>
              <w:t xml:space="preserve">§ 3 ust 4 </w:t>
            </w:r>
            <w:r w:rsidRPr="00F567CF">
              <w:rPr>
                <w:rFonts w:eastAsia="Times New Roman" w:cstheme="minorHAnsi"/>
                <w:b/>
              </w:rPr>
              <w:t xml:space="preserve">rozporządzenia  Ministra Polityki Społecznej z dnia 22 września 2005 r. w sprawie specjalistycznych usług opiekuńczych </w:t>
            </w:r>
          </w:p>
        </w:tc>
        <w:tc>
          <w:tcPr>
            <w:tcW w:w="1612" w:type="dxa"/>
            <w:shd w:val="clear" w:color="auto" w:fill="D9D9D9" w:themeFill="background1" w:themeFillShade="D9"/>
            <w:vAlign w:val="center"/>
          </w:tcPr>
          <w:p w14:paraId="3CFEF0E3" w14:textId="77777777" w:rsidR="00F567CF" w:rsidRPr="00F567CF" w:rsidRDefault="00F567CF" w:rsidP="00F567CF">
            <w:pPr>
              <w:autoSpaceDE w:val="0"/>
              <w:autoSpaceDN w:val="0"/>
              <w:adjustRightInd w:val="0"/>
              <w:spacing w:after="20"/>
              <w:jc w:val="center"/>
              <w:rPr>
                <w:rFonts w:eastAsia="Times New Roman" w:cstheme="minorHAnsi"/>
                <w:b/>
              </w:rPr>
            </w:pPr>
            <w:r w:rsidRPr="00F567CF">
              <w:rPr>
                <w:rFonts w:eastAsia="Times New Roman" w:cstheme="minorHAnsi"/>
                <w:b/>
              </w:rPr>
              <w:t>Zakres czynności wykonywanych w ramach zamówienia</w:t>
            </w:r>
          </w:p>
        </w:tc>
        <w:tc>
          <w:tcPr>
            <w:tcW w:w="1476" w:type="dxa"/>
            <w:shd w:val="clear" w:color="auto" w:fill="D9D9D9" w:themeFill="background1" w:themeFillShade="D9"/>
            <w:vAlign w:val="center"/>
          </w:tcPr>
          <w:p w14:paraId="1B6C17BF" w14:textId="77777777" w:rsidR="00F567CF" w:rsidRPr="00F567CF" w:rsidRDefault="00F567CF" w:rsidP="00F567CF">
            <w:pPr>
              <w:autoSpaceDE w:val="0"/>
              <w:autoSpaceDN w:val="0"/>
              <w:adjustRightInd w:val="0"/>
              <w:spacing w:after="20"/>
              <w:jc w:val="center"/>
              <w:rPr>
                <w:rFonts w:eastAsia="Times New Roman" w:cstheme="minorHAnsi"/>
                <w:b/>
              </w:rPr>
            </w:pPr>
            <w:r w:rsidRPr="00F567CF">
              <w:rPr>
                <w:rFonts w:eastAsia="Times New Roman" w:cstheme="minorHAnsi"/>
                <w:b/>
              </w:rPr>
              <w:t>Informacja o podstawie dysponowania osobą</w:t>
            </w:r>
          </w:p>
        </w:tc>
      </w:tr>
      <w:tr w:rsidR="00F567CF" w:rsidRPr="00F567CF" w14:paraId="7E7D8DEE" w14:textId="77777777" w:rsidTr="006D5C4F">
        <w:tc>
          <w:tcPr>
            <w:tcW w:w="1018" w:type="dxa"/>
          </w:tcPr>
          <w:p w14:paraId="1D157C58" w14:textId="77777777" w:rsidR="00F567CF" w:rsidRPr="00F567CF" w:rsidRDefault="00F567CF" w:rsidP="00F567CF">
            <w:pPr>
              <w:autoSpaceDE w:val="0"/>
              <w:autoSpaceDN w:val="0"/>
              <w:adjustRightInd w:val="0"/>
              <w:spacing w:after="20"/>
              <w:rPr>
                <w:rFonts w:eastAsia="Times New Roman" w:cstheme="minorHAnsi"/>
              </w:rPr>
            </w:pPr>
          </w:p>
        </w:tc>
        <w:tc>
          <w:tcPr>
            <w:tcW w:w="1671" w:type="dxa"/>
          </w:tcPr>
          <w:p w14:paraId="5C4FECAC" w14:textId="77777777" w:rsidR="00F567CF" w:rsidRPr="00F567CF" w:rsidRDefault="00F567CF" w:rsidP="00F567CF">
            <w:pPr>
              <w:autoSpaceDE w:val="0"/>
              <w:autoSpaceDN w:val="0"/>
              <w:adjustRightInd w:val="0"/>
              <w:spacing w:after="20"/>
              <w:rPr>
                <w:rFonts w:eastAsia="Times New Roman" w:cstheme="minorHAnsi"/>
              </w:rPr>
            </w:pPr>
          </w:p>
          <w:p w14:paraId="01375EE0" w14:textId="77777777" w:rsidR="00F567CF" w:rsidRPr="00F567CF" w:rsidRDefault="00F567CF" w:rsidP="00F567CF">
            <w:pPr>
              <w:autoSpaceDE w:val="0"/>
              <w:autoSpaceDN w:val="0"/>
              <w:adjustRightInd w:val="0"/>
              <w:spacing w:after="20"/>
              <w:rPr>
                <w:rFonts w:eastAsia="Times New Roman" w:cstheme="minorHAnsi"/>
              </w:rPr>
            </w:pPr>
          </w:p>
        </w:tc>
        <w:tc>
          <w:tcPr>
            <w:tcW w:w="1649" w:type="dxa"/>
            <w:vAlign w:val="center"/>
          </w:tcPr>
          <w:p w14:paraId="443F696D" w14:textId="77777777" w:rsidR="00F567CF" w:rsidRPr="00F567CF" w:rsidRDefault="00F567CF" w:rsidP="00F567CF">
            <w:pPr>
              <w:autoSpaceDE w:val="0"/>
              <w:autoSpaceDN w:val="0"/>
              <w:adjustRightInd w:val="0"/>
              <w:spacing w:after="20"/>
              <w:jc w:val="center"/>
              <w:rPr>
                <w:rFonts w:eastAsia="Times New Roman" w:cstheme="minorHAnsi"/>
              </w:rPr>
            </w:pPr>
            <w:r w:rsidRPr="00F567CF">
              <w:rPr>
                <w:rFonts w:eastAsia="Times New Roman" w:cstheme="minorHAnsi"/>
              </w:rPr>
              <w:t>Tak/Nie*</w:t>
            </w:r>
          </w:p>
        </w:tc>
        <w:tc>
          <w:tcPr>
            <w:tcW w:w="1636" w:type="dxa"/>
            <w:vAlign w:val="center"/>
          </w:tcPr>
          <w:p w14:paraId="4FBC6153" w14:textId="77777777" w:rsidR="00F567CF" w:rsidRPr="00F567CF" w:rsidRDefault="00F567CF" w:rsidP="00F567CF">
            <w:pPr>
              <w:autoSpaceDE w:val="0"/>
              <w:autoSpaceDN w:val="0"/>
              <w:adjustRightInd w:val="0"/>
              <w:spacing w:after="20"/>
              <w:jc w:val="center"/>
              <w:rPr>
                <w:rFonts w:eastAsia="Times New Roman" w:cstheme="minorHAnsi"/>
              </w:rPr>
            </w:pPr>
            <w:r w:rsidRPr="00F567CF">
              <w:rPr>
                <w:rFonts w:eastAsia="Times New Roman" w:cstheme="minorHAnsi"/>
              </w:rPr>
              <w:t>Tak/Nie*</w:t>
            </w:r>
          </w:p>
        </w:tc>
        <w:tc>
          <w:tcPr>
            <w:tcW w:w="1612" w:type="dxa"/>
          </w:tcPr>
          <w:p w14:paraId="08EE9395" w14:textId="77777777" w:rsidR="00F567CF" w:rsidRPr="00F567CF" w:rsidRDefault="00F567CF" w:rsidP="00F567CF">
            <w:pPr>
              <w:autoSpaceDE w:val="0"/>
              <w:autoSpaceDN w:val="0"/>
              <w:adjustRightInd w:val="0"/>
              <w:spacing w:after="20"/>
              <w:rPr>
                <w:rFonts w:eastAsia="Times New Roman" w:cstheme="minorHAnsi"/>
              </w:rPr>
            </w:pPr>
          </w:p>
        </w:tc>
        <w:tc>
          <w:tcPr>
            <w:tcW w:w="1476" w:type="dxa"/>
          </w:tcPr>
          <w:p w14:paraId="43A07A38" w14:textId="77777777" w:rsidR="00F567CF" w:rsidRPr="00F567CF" w:rsidRDefault="00F567CF" w:rsidP="00F567CF">
            <w:pPr>
              <w:autoSpaceDE w:val="0"/>
              <w:autoSpaceDN w:val="0"/>
              <w:adjustRightInd w:val="0"/>
              <w:spacing w:after="20"/>
              <w:rPr>
                <w:rFonts w:eastAsia="Times New Roman" w:cstheme="minorHAnsi"/>
              </w:rPr>
            </w:pPr>
          </w:p>
        </w:tc>
      </w:tr>
      <w:tr w:rsidR="00F567CF" w:rsidRPr="00F567CF" w14:paraId="705FDAC9" w14:textId="77777777" w:rsidTr="006D5C4F">
        <w:tc>
          <w:tcPr>
            <w:tcW w:w="1018" w:type="dxa"/>
          </w:tcPr>
          <w:p w14:paraId="31BAF0A1" w14:textId="77777777" w:rsidR="00F567CF" w:rsidRPr="00F567CF" w:rsidRDefault="00F567CF" w:rsidP="00F567CF">
            <w:pPr>
              <w:autoSpaceDE w:val="0"/>
              <w:autoSpaceDN w:val="0"/>
              <w:adjustRightInd w:val="0"/>
              <w:spacing w:after="20"/>
              <w:rPr>
                <w:rFonts w:eastAsia="Times New Roman" w:cstheme="minorHAnsi"/>
              </w:rPr>
            </w:pPr>
          </w:p>
        </w:tc>
        <w:tc>
          <w:tcPr>
            <w:tcW w:w="1671" w:type="dxa"/>
          </w:tcPr>
          <w:p w14:paraId="6BAE0C0E" w14:textId="77777777" w:rsidR="00F567CF" w:rsidRPr="00F567CF" w:rsidRDefault="00F567CF" w:rsidP="00F567CF">
            <w:pPr>
              <w:autoSpaceDE w:val="0"/>
              <w:autoSpaceDN w:val="0"/>
              <w:adjustRightInd w:val="0"/>
              <w:spacing w:after="20"/>
              <w:rPr>
                <w:rFonts w:eastAsia="Times New Roman" w:cstheme="minorHAnsi"/>
              </w:rPr>
            </w:pPr>
          </w:p>
          <w:p w14:paraId="0F115E70" w14:textId="77777777" w:rsidR="00F567CF" w:rsidRPr="00F567CF" w:rsidRDefault="00F567CF" w:rsidP="00F567CF">
            <w:pPr>
              <w:autoSpaceDE w:val="0"/>
              <w:autoSpaceDN w:val="0"/>
              <w:adjustRightInd w:val="0"/>
              <w:spacing w:after="20"/>
              <w:rPr>
                <w:rFonts w:eastAsia="Times New Roman" w:cstheme="minorHAnsi"/>
              </w:rPr>
            </w:pPr>
          </w:p>
        </w:tc>
        <w:tc>
          <w:tcPr>
            <w:tcW w:w="1649" w:type="dxa"/>
            <w:vAlign w:val="center"/>
          </w:tcPr>
          <w:p w14:paraId="2860B127" w14:textId="77777777" w:rsidR="00F567CF" w:rsidRPr="00F567CF" w:rsidRDefault="00F567CF" w:rsidP="00F567CF">
            <w:pPr>
              <w:autoSpaceDE w:val="0"/>
              <w:autoSpaceDN w:val="0"/>
              <w:adjustRightInd w:val="0"/>
              <w:spacing w:after="20"/>
              <w:jc w:val="center"/>
              <w:rPr>
                <w:rFonts w:eastAsia="Times New Roman" w:cstheme="minorHAnsi"/>
              </w:rPr>
            </w:pPr>
            <w:r w:rsidRPr="00F567CF">
              <w:rPr>
                <w:rFonts w:eastAsia="Times New Roman" w:cstheme="minorHAnsi"/>
              </w:rPr>
              <w:t>Tak/Nie*</w:t>
            </w:r>
          </w:p>
        </w:tc>
        <w:tc>
          <w:tcPr>
            <w:tcW w:w="1636" w:type="dxa"/>
            <w:vAlign w:val="center"/>
          </w:tcPr>
          <w:p w14:paraId="2078DD11" w14:textId="77777777" w:rsidR="00F567CF" w:rsidRPr="00F567CF" w:rsidRDefault="00F567CF" w:rsidP="00F567CF">
            <w:pPr>
              <w:autoSpaceDE w:val="0"/>
              <w:autoSpaceDN w:val="0"/>
              <w:adjustRightInd w:val="0"/>
              <w:spacing w:after="20"/>
              <w:jc w:val="center"/>
              <w:rPr>
                <w:rFonts w:eastAsia="Times New Roman" w:cstheme="minorHAnsi"/>
              </w:rPr>
            </w:pPr>
            <w:r w:rsidRPr="00F567CF">
              <w:rPr>
                <w:rFonts w:eastAsia="Times New Roman" w:cstheme="minorHAnsi"/>
              </w:rPr>
              <w:t>Tak/Nie*</w:t>
            </w:r>
          </w:p>
        </w:tc>
        <w:tc>
          <w:tcPr>
            <w:tcW w:w="1612" w:type="dxa"/>
          </w:tcPr>
          <w:p w14:paraId="57C59BFB" w14:textId="77777777" w:rsidR="00F567CF" w:rsidRPr="00F567CF" w:rsidRDefault="00F567CF" w:rsidP="00F567CF">
            <w:pPr>
              <w:autoSpaceDE w:val="0"/>
              <w:autoSpaceDN w:val="0"/>
              <w:adjustRightInd w:val="0"/>
              <w:spacing w:after="20"/>
              <w:rPr>
                <w:rFonts w:eastAsia="Times New Roman" w:cstheme="minorHAnsi"/>
              </w:rPr>
            </w:pPr>
          </w:p>
        </w:tc>
        <w:tc>
          <w:tcPr>
            <w:tcW w:w="1476" w:type="dxa"/>
          </w:tcPr>
          <w:p w14:paraId="52FDDEF9" w14:textId="77777777" w:rsidR="00F567CF" w:rsidRPr="00F567CF" w:rsidRDefault="00F567CF" w:rsidP="00F567CF">
            <w:pPr>
              <w:autoSpaceDE w:val="0"/>
              <w:autoSpaceDN w:val="0"/>
              <w:adjustRightInd w:val="0"/>
              <w:spacing w:after="20"/>
              <w:rPr>
                <w:rFonts w:eastAsia="Times New Roman" w:cstheme="minorHAnsi"/>
              </w:rPr>
            </w:pPr>
          </w:p>
        </w:tc>
      </w:tr>
      <w:tr w:rsidR="00F567CF" w:rsidRPr="00F567CF" w14:paraId="58A49FA7" w14:textId="77777777" w:rsidTr="006D5C4F">
        <w:tc>
          <w:tcPr>
            <w:tcW w:w="1018" w:type="dxa"/>
          </w:tcPr>
          <w:p w14:paraId="2859332D" w14:textId="77777777" w:rsidR="00F567CF" w:rsidRPr="00F567CF" w:rsidRDefault="00F567CF" w:rsidP="00F567CF">
            <w:pPr>
              <w:autoSpaceDE w:val="0"/>
              <w:autoSpaceDN w:val="0"/>
              <w:adjustRightInd w:val="0"/>
              <w:spacing w:after="20"/>
              <w:rPr>
                <w:rFonts w:eastAsia="Times New Roman" w:cstheme="minorHAnsi"/>
              </w:rPr>
            </w:pPr>
          </w:p>
        </w:tc>
        <w:tc>
          <w:tcPr>
            <w:tcW w:w="1671" w:type="dxa"/>
          </w:tcPr>
          <w:p w14:paraId="010D1D64" w14:textId="77777777" w:rsidR="00F567CF" w:rsidRPr="00F567CF" w:rsidRDefault="00F567CF" w:rsidP="00F567CF">
            <w:pPr>
              <w:autoSpaceDE w:val="0"/>
              <w:autoSpaceDN w:val="0"/>
              <w:adjustRightInd w:val="0"/>
              <w:spacing w:after="20"/>
              <w:rPr>
                <w:rFonts w:eastAsia="Times New Roman" w:cstheme="minorHAnsi"/>
              </w:rPr>
            </w:pPr>
          </w:p>
          <w:p w14:paraId="6F2D4936" w14:textId="77777777" w:rsidR="00F567CF" w:rsidRPr="00F567CF" w:rsidRDefault="00F567CF" w:rsidP="00F567CF">
            <w:pPr>
              <w:autoSpaceDE w:val="0"/>
              <w:autoSpaceDN w:val="0"/>
              <w:adjustRightInd w:val="0"/>
              <w:spacing w:after="20"/>
              <w:rPr>
                <w:rFonts w:eastAsia="Times New Roman" w:cstheme="minorHAnsi"/>
              </w:rPr>
            </w:pPr>
          </w:p>
        </w:tc>
        <w:tc>
          <w:tcPr>
            <w:tcW w:w="1649" w:type="dxa"/>
            <w:vAlign w:val="center"/>
          </w:tcPr>
          <w:p w14:paraId="375E8C30" w14:textId="77777777" w:rsidR="00F567CF" w:rsidRPr="00F567CF" w:rsidRDefault="00F567CF" w:rsidP="00F567CF">
            <w:pPr>
              <w:autoSpaceDE w:val="0"/>
              <w:autoSpaceDN w:val="0"/>
              <w:adjustRightInd w:val="0"/>
              <w:spacing w:after="20"/>
              <w:jc w:val="center"/>
              <w:rPr>
                <w:rFonts w:eastAsia="Times New Roman" w:cstheme="minorHAnsi"/>
              </w:rPr>
            </w:pPr>
            <w:r w:rsidRPr="00F567CF">
              <w:rPr>
                <w:rFonts w:eastAsia="Times New Roman" w:cstheme="minorHAnsi"/>
              </w:rPr>
              <w:t>Tak/Nie*</w:t>
            </w:r>
          </w:p>
        </w:tc>
        <w:tc>
          <w:tcPr>
            <w:tcW w:w="1636" w:type="dxa"/>
            <w:vAlign w:val="center"/>
          </w:tcPr>
          <w:p w14:paraId="4134DE49" w14:textId="77777777" w:rsidR="00F567CF" w:rsidRPr="00F567CF" w:rsidRDefault="00F567CF" w:rsidP="00F567CF">
            <w:pPr>
              <w:autoSpaceDE w:val="0"/>
              <w:autoSpaceDN w:val="0"/>
              <w:adjustRightInd w:val="0"/>
              <w:spacing w:after="20"/>
              <w:jc w:val="center"/>
              <w:rPr>
                <w:rFonts w:eastAsia="Times New Roman" w:cstheme="minorHAnsi"/>
              </w:rPr>
            </w:pPr>
            <w:r w:rsidRPr="00F567CF">
              <w:rPr>
                <w:rFonts w:eastAsia="Times New Roman" w:cstheme="minorHAnsi"/>
              </w:rPr>
              <w:t>Tak/Nie*</w:t>
            </w:r>
          </w:p>
        </w:tc>
        <w:tc>
          <w:tcPr>
            <w:tcW w:w="1612" w:type="dxa"/>
          </w:tcPr>
          <w:p w14:paraId="24406FFC" w14:textId="77777777" w:rsidR="00F567CF" w:rsidRPr="00F567CF" w:rsidRDefault="00F567CF" w:rsidP="00F567CF">
            <w:pPr>
              <w:autoSpaceDE w:val="0"/>
              <w:autoSpaceDN w:val="0"/>
              <w:adjustRightInd w:val="0"/>
              <w:spacing w:after="20"/>
              <w:rPr>
                <w:rFonts w:eastAsia="Times New Roman" w:cstheme="minorHAnsi"/>
              </w:rPr>
            </w:pPr>
          </w:p>
        </w:tc>
        <w:tc>
          <w:tcPr>
            <w:tcW w:w="1476" w:type="dxa"/>
          </w:tcPr>
          <w:p w14:paraId="5714EBBD" w14:textId="77777777" w:rsidR="00F567CF" w:rsidRPr="00F567CF" w:rsidRDefault="00F567CF" w:rsidP="00F567CF">
            <w:pPr>
              <w:autoSpaceDE w:val="0"/>
              <w:autoSpaceDN w:val="0"/>
              <w:adjustRightInd w:val="0"/>
              <w:spacing w:after="20"/>
              <w:rPr>
                <w:rFonts w:eastAsia="Times New Roman" w:cstheme="minorHAnsi"/>
              </w:rPr>
            </w:pPr>
          </w:p>
        </w:tc>
      </w:tr>
    </w:tbl>
    <w:p w14:paraId="7BBF109C" w14:textId="77777777" w:rsidR="00F567CF" w:rsidRPr="00F567CF" w:rsidRDefault="00F567CF" w:rsidP="00F567CF">
      <w:pPr>
        <w:autoSpaceDE w:val="0"/>
        <w:autoSpaceDN w:val="0"/>
        <w:adjustRightInd w:val="0"/>
        <w:spacing w:after="20" w:line="240" w:lineRule="auto"/>
        <w:rPr>
          <w:rFonts w:eastAsia="Times New Roman" w:cstheme="minorHAnsi"/>
          <w:kern w:val="0"/>
          <w:sz w:val="20"/>
          <w:szCs w:val="20"/>
          <w14:ligatures w14:val="none"/>
        </w:rPr>
      </w:pPr>
    </w:p>
    <w:p w14:paraId="6BED2D0D" w14:textId="77777777" w:rsidR="00F567CF" w:rsidRPr="00F567CF" w:rsidRDefault="00F567CF" w:rsidP="00F567CF">
      <w:pPr>
        <w:autoSpaceDE w:val="0"/>
        <w:autoSpaceDN w:val="0"/>
        <w:adjustRightInd w:val="0"/>
        <w:spacing w:after="20" w:line="240" w:lineRule="auto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F567CF">
        <w:rPr>
          <w:rFonts w:eastAsia="Times New Roman" w:cstheme="minorHAnsi"/>
          <w:kern w:val="0"/>
          <w:sz w:val="20"/>
          <w:szCs w:val="20"/>
          <w14:ligatures w14:val="none"/>
        </w:rPr>
        <w:t xml:space="preserve">*niewłaściwe skreślić </w:t>
      </w:r>
    </w:p>
    <w:p w14:paraId="04E639A5" w14:textId="77777777" w:rsidR="00F567CF" w:rsidRPr="00F567CF" w:rsidRDefault="00F567CF" w:rsidP="00F567CF">
      <w:pPr>
        <w:spacing w:after="0" w:line="276" w:lineRule="auto"/>
        <w:jc w:val="right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</w:p>
    <w:p w14:paraId="0AC11F9D" w14:textId="0C809C5D" w:rsidR="00F567CF" w:rsidRPr="00F567CF" w:rsidRDefault="00F567CF" w:rsidP="00F567C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iCs/>
          <w:kern w:val="0"/>
          <w:sz w:val="20"/>
          <w:szCs w:val="20"/>
          <w14:ligatures w14:val="none"/>
        </w:rPr>
      </w:pPr>
    </w:p>
    <w:p w14:paraId="2DE679C4" w14:textId="77777777" w:rsidR="00F567CF" w:rsidRPr="00F567CF" w:rsidRDefault="00F567CF" w:rsidP="00F567C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iCs/>
          <w:kern w:val="0"/>
          <w:sz w:val="20"/>
          <w:szCs w:val="20"/>
          <w14:ligatures w14:val="none"/>
        </w:rPr>
      </w:pPr>
    </w:p>
    <w:p w14:paraId="7DDA22B9" w14:textId="77777777" w:rsidR="00F567CF" w:rsidRPr="00F567CF" w:rsidRDefault="00F567CF" w:rsidP="00F567C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F567C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…………………………………………………………… </w:t>
      </w:r>
      <w:r w:rsidRPr="00F567C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ab/>
      </w:r>
      <w:r w:rsidRPr="00F567C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ab/>
      </w:r>
      <w:r w:rsidRPr="00F567C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ab/>
      </w:r>
      <w:r w:rsidRPr="00F567C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ab/>
        <w:t>………………………………………………………..</w:t>
      </w:r>
    </w:p>
    <w:p w14:paraId="34732132" w14:textId="77777777" w:rsidR="00F567CF" w:rsidRPr="00F567CF" w:rsidRDefault="00F567CF" w:rsidP="00F567C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F567C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Miejscowość, data </w:t>
      </w:r>
      <w:r w:rsidRPr="00F567C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ab/>
      </w:r>
      <w:r w:rsidRPr="00F567C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ab/>
      </w:r>
      <w:r w:rsidRPr="00F567C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ab/>
      </w:r>
      <w:r w:rsidRPr="00F567C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ab/>
      </w:r>
      <w:r w:rsidRPr="00F567C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ab/>
        <w:t xml:space="preserve">       Czytelny podpis Wykonawcy</w:t>
      </w:r>
    </w:p>
    <w:p w14:paraId="3FCD5D18" w14:textId="77777777" w:rsidR="00F567CF" w:rsidRPr="00F567CF" w:rsidRDefault="00F567CF" w:rsidP="00F567CF">
      <w:pPr>
        <w:spacing w:after="200" w:line="276" w:lineRule="auto"/>
        <w:rPr>
          <w:rFonts w:ascii="Calibri" w:eastAsia="Times New Roman" w:hAnsi="Calibri" w:cs="Times New Roman"/>
          <w:kern w:val="0"/>
          <w14:ligatures w14:val="none"/>
        </w:rPr>
      </w:pPr>
    </w:p>
    <w:p w14:paraId="44794B11" w14:textId="77777777" w:rsidR="00F567CF" w:rsidRPr="00F567CF" w:rsidRDefault="00F567CF" w:rsidP="00F567CF">
      <w:pPr>
        <w:spacing w:after="200" w:line="276" w:lineRule="auto"/>
        <w:rPr>
          <w:rFonts w:ascii="Calibri" w:eastAsia="Times New Roman" w:hAnsi="Calibri" w:cs="Times New Roman"/>
          <w:kern w:val="0"/>
          <w14:ligatures w14:val="none"/>
        </w:rPr>
      </w:pPr>
    </w:p>
    <w:p w14:paraId="32B7A207" w14:textId="77777777" w:rsidR="006A57DE" w:rsidRDefault="006A57DE"/>
    <w:sectPr w:rsidR="006A57DE" w:rsidSect="00F567CF">
      <w:headerReference w:type="default" r:id="rId13"/>
      <w:pgSz w:w="11906" w:h="16838"/>
      <w:pgMar w:top="1417" w:right="1417" w:bottom="1417" w:left="1417" w:header="130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49697" w14:textId="77777777" w:rsidR="00AB29AF" w:rsidRDefault="00AB29AF">
      <w:pPr>
        <w:spacing w:after="0" w:line="240" w:lineRule="auto"/>
      </w:pPr>
      <w:r>
        <w:separator/>
      </w:r>
    </w:p>
  </w:endnote>
  <w:endnote w:type="continuationSeparator" w:id="0">
    <w:p w14:paraId="6231E82E" w14:textId="77777777" w:rsidR="00AB29AF" w:rsidRDefault="00AB2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0B497" w14:textId="77777777" w:rsidR="00AB29AF" w:rsidRDefault="00AB29AF">
      <w:pPr>
        <w:spacing w:after="0" w:line="240" w:lineRule="auto"/>
      </w:pPr>
      <w:r>
        <w:separator/>
      </w:r>
    </w:p>
  </w:footnote>
  <w:footnote w:type="continuationSeparator" w:id="0">
    <w:p w14:paraId="3A1BB059" w14:textId="77777777" w:rsidR="00AB29AF" w:rsidRDefault="00AB2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1B3D9" w14:textId="77777777" w:rsidR="000255A0" w:rsidRPr="0048506D" w:rsidRDefault="000255A0" w:rsidP="004B6763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930D7"/>
    <w:multiLevelType w:val="hybridMultilevel"/>
    <w:tmpl w:val="A40E5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850B6"/>
    <w:multiLevelType w:val="hybridMultilevel"/>
    <w:tmpl w:val="61D459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A610F0"/>
    <w:multiLevelType w:val="hybridMultilevel"/>
    <w:tmpl w:val="A04AB692"/>
    <w:lvl w:ilvl="0" w:tplc="DEF0503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B1538B"/>
    <w:multiLevelType w:val="hybridMultilevel"/>
    <w:tmpl w:val="4D426A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109357A"/>
    <w:multiLevelType w:val="multilevel"/>
    <w:tmpl w:val="AB30E0B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73A679CF"/>
    <w:multiLevelType w:val="hybridMultilevel"/>
    <w:tmpl w:val="081A06C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7AD803C3"/>
    <w:multiLevelType w:val="hybridMultilevel"/>
    <w:tmpl w:val="6826FAD6"/>
    <w:lvl w:ilvl="0" w:tplc="F46EB40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789093">
    <w:abstractNumId w:val="3"/>
  </w:num>
  <w:num w:numId="2" w16cid:durableId="1494444993">
    <w:abstractNumId w:val="0"/>
  </w:num>
  <w:num w:numId="3" w16cid:durableId="264731048">
    <w:abstractNumId w:val="5"/>
  </w:num>
  <w:num w:numId="4" w16cid:durableId="1802113988">
    <w:abstractNumId w:val="6"/>
  </w:num>
  <w:num w:numId="5" w16cid:durableId="1361593311">
    <w:abstractNumId w:val="2"/>
  </w:num>
  <w:num w:numId="6" w16cid:durableId="59334243">
    <w:abstractNumId w:val="4"/>
  </w:num>
  <w:num w:numId="7" w16cid:durableId="1632318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7CF"/>
    <w:rsid w:val="000255A0"/>
    <w:rsid w:val="00130CA6"/>
    <w:rsid w:val="001B5058"/>
    <w:rsid w:val="001F0B64"/>
    <w:rsid w:val="00296925"/>
    <w:rsid w:val="003C3A39"/>
    <w:rsid w:val="004C1A11"/>
    <w:rsid w:val="005C7130"/>
    <w:rsid w:val="0069437B"/>
    <w:rsid w:val="0069596D"/>
    <w:rsid w:val="006A57DE"/>
    <w:rsid w:val="00735063"/>
    <w:rsid w:val="00740AF4"/>
    <w:rsid w:val="008010CB"/>
    <w:rsid w:val="008867DF"/>
    <w:rsid w:val="00906F82"/>
    <w:rsid w:val="009979A2"/>
    <w:rsid w:val="00A061CD"/>
    <w:rsid w:val="00A730F2"/>
    <w:rsid w:val="00AB29AF"/>
    <w:rsid w:val="00B32DE3"/>
    <w:rsid w:val="00CC7790"/>
    <w:rsid w:val="00D53257"/>
    <w:rsid w:val="00DE2176"/>
    <w:rsid w:val="00E15463"/>
    <w:rsid w:val="00E15FD6"/>
    <w:rsid w:val="00E66B7E"/>
    <w:rsid w:val="00F1081A"/>
    <w:rsid w:val="00F37F35"/>
    <w:rsid w:val="00F567CF"/>
    <w:rsid w:val="00FC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E842F"/>
  <w15:chartTrackingRefBased/>
  <w15:docId w15:val="{80D14C5A-6828-4BBB-888B-F6F4837D3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081A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567CF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rsid w:val="00F567CF"/>
    <w:rPr>
      <w:rFonts w:ascii="Calibri" w:eastAsia="Times New Roman" w:hAnsi="Calibri" w:cs="Times New Roman"/>
      <w:kern w:val="0"/>
      <w14:ligatures w14:val="none"/>
    </w:rPr>
  </w:style>
  <w:style w:type="table" w:styleId="Tabela-Siatka">
    <w:name w:val="Table Grid"/>
    <w:basedOn w:val="Standardowy"/>
    <w:rsid w:val="00F567CF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867D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867D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867DF"/>
    <w:rPr>
      <w:color w:val="605E5C"/>
      <w:shd w:val="clear" w:color="auto" w:fill="E1DFDD"/>
    </w:rPr>
  </w:style>
  <w:style w:type="character" w:styleId="Uwydatnienie">
    <w:name w:val="Emphasis"/>
    <w:uiPriority w:val="20"/>
    <w:qFormat/>
    <w:rsid w:val="001B5058"/>
    <w:rPr>
      <w:b/>
      <w:bCs/>
      <w:i w:val="0"/>
      <w:iCs w:val="0"/>
    </w:rPr>
  </w:style>
  <w:style w:type="paragraph" w:styleId="NormalnyWeb">
    <w:name w:val="Normal (Web)"/>
    <w:basedOn w:val="Normalny"/>
    <w:uiPriority w:val="99"/>
    <w:unhideWhenUsed/>
    <w:rsid w:val="001B5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Default">
    <w:name w:val="Default"/>
    <w:uiPriority w:val="99"/>
    <w:rsid w:val="00DE217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mswia/lista-osob-i-podmiotow-objetych-sankcjami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oczta.onet.pl/NowaWiadomosc/Do/QlIkBFQ6QUFhIVRZX192dnQBeCtCchE7Bhd%2FdwNGUVBwEhQHHFJGXA0LBF0UCkNRX0hBJ1MEBltSXwNWVkoUVCZDE1EbEQB2cAlbQ0B9MSFHMQsVLkg3BEoqLxYXFgZpI1ZRIg%3D%3D" TargetMode="External"/><Relationship Id="rId12" Type="http://schemas.openxmlformats.org/officeDocument/2006/relationships/hyperlink" Target="https://www.gov.pl/web/mswia/lista-osob-i-podmiotow-objetych-sankcjam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us@cus.ugczarnkow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amila.urbanska@cus.ugczarnko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mila.urbanska@cus.ugczarnkow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2817</Words>
  <Characters>16904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Fąferek</dc:creator>
  <cp:keywords/>
  <dc:description/>
  <cp:lastModifiedBy>Rafał Jaworski</cp:lastModifiedBy>
  <cp:revision>7</cp:revision>
  <dcterms:created xsi:type="dcterms:W3CDTF">2026-02-09T06:19:00Z</dcterms:created>
  <dcterms:modified xsi:type="dcterms:W3CDTF">2026-02-10T08:40:00Z</dcterms:modified>
</cp:coreProperties>
</file>